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4AB"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12989335"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7035955E" w14:textId="7AD85DEE"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6B58D9">
        <w:rPr>
          <w:b/>
          <w:bCs/>
          <w:sz w:val="28"/>
          <w:szCs w:val="28"/>
          <w:lang w:val="uk-UA"/>
        </w:rPr>
        <w:t xml:space="preserve">змін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FF2FF9">
        <w:rPr>
          <w:b/>
          <w:bCs/>
          <w:sz w:val="28"/>
          <w:szCs w:val="28"/>
          <w:lang w:val="uk-UA"/>
        </w:rPr>
        <w:t xml:space="preserve"> </w:t>
      </w:r>
      <w:r w:rsidR="007F2081" w:rsidRPr="007F2081">
        <w:rPr>
          <w:b/>
          <w:bCs/>
          <w:sz w:val="28"/>
          <w:szCs w:val="28"/>
          <w:lang w:val="uk-UA"/>
        </w:rPr>
        <w:t>на 202</w:t>
      </w:r>
      <w:r w:rsidR="009F2DF7">
        <w:rPr>
          <w:b/>
          <w:bCs/>
          <w:sz w:val="28"/>
          <w:szCs w:val="28"/>
          <w:lang w:val="uk-UA"/>
        </w:rPr>
        <w:t>4</w:t>
      </w:r>
      <w:r w:rsidR="00AF021C">
        <w:rPr>
          <w:b/>
          <w:bCs/>
          <w:sz w:val="28"/>
          <w:szCs w:val="28"/>
          <w:lang w:val="uk-UA"/>
        </w:rPr>
        <w:t xml:space="preserve"> -202</w:t>
      </w:r>
      <w:r w:rsidR="009F2DF7">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2B01F9A"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9B92971" w14:textId="77777777"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5F77AD5D" w14:textId="77777777"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D42B669" w14:textId="77777777"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35C83A7" w14:textId="1A4E0B80"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9F2DF7">
        <w:rPr>
          <w:sz w:val="28"/>
          <w:szCs w:val="28"/>
          <w:lang w:val="uk-UA"/>
        </w:rPr>
        <w:t>4</w:t>
      </w:r>
      <w:r w:rsidR="00AF021C">
        <w:rPr>
          <w:sz w:val="28"/>
          <w:szCs w:val="28"/>
          <w:lang w:val="uk-UA"/>
        </w:rPr>
        <w:t>-202</w:t>
      </w:r>
      <w:r w:rsidR="009F2DF7">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w:t>
      </w:r>
      <w:r w:rsidR="006B58D9">
        <w:rPr>
          <w:sz w:val="28"/>
          <w:szCs w:val="28"/>
          <w:lang w:val="uk-UA"/>
        </w:rPr>
        <w:t xml:space="preserve"> </w:t>
      </w:r>
      <w:r w:rsidR="006027A9" w:rsidRPr="00202333">
        <w:rPr>
          <w:sz w:val="28"/>
          <w:szCs w:val="28"/>
          <w:lang w:val="uk-UA"/>
        </w:rPr>
        <w:t>(</w:t>
      </w:r>
      <w:r w:rsidR="006B58D9" w:rsidRPr="00202333">
        <w:rPr>
          <w:sz w:val="28"/>
          <w:szCs w:val="28"/>
          <w:lang w:val="uk-UA"/>
        </w:rPr>
        <w:t>зі змінами</w:t>
      </w:r>
      <w:r w:rsidR="00D37D8B" w:rsidRPr="00202333">
        <w:rPr>
          <w:sz w:val="28"/>
          <w:szCs w:val="28"/>
          <w:lang w:val="uk-UA"/>
        </w:rPr>
        <w:t xml:space="preserve"> та доповненнями</w:t>
      </w:r>
      <w:r w:rsidR="006027A9" w:rsidRPr="00202333">
        <w:rPr>
          <w:sz w:val="28"/>
          <w:szCs w:val="28"/>
          <w:lang w:val="uk-UA"/>
        </w:rPr>
        <w:t xml:space="preserve">), </w:t>
      </w:r>
      <w:r w:rsidR="009044B3" w:rsidRPr="00770EC5">
        <w:rPr>
          <w:sz w:val="28"/>
          <w:szCs w:val="28"/>
          <w:lang w:val="uk-UA"/>
        </w:rPr>
        <w:t xml:space="preserve">(далі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1F338FA3" w14:textId="075107DA" w:rsidR="00BE267F" w:rsidRPr="0032572C" w:rsidRDefault="009044B3" w:rsidP="009F2DF7">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w:t>
      </w:r>
      <w:r w:rsidR="009F2DF7" w:rsidRPr="0032572C">
        <w:rPr>
          <w:color w:val="000000" w:themeColor="text1"/>
          <w:sz w:val="28"/>
          <w:szCs w:val="28"/>
          <w:lang w:val="uk-UA"/>
        </w:rPr>
        <w:t xml:space="preserve"> в умовах воєнного стану в Україні </w:t>
      </w:r>
      <w:r w:rsidRPr="0032572C">
        <w:rPr>
          <w:color w:val="000000" w:themeColor="text1"/>
          <w:sz w:val="28"/>
          <w:szCs w:val="28"/>
          <w:lang w:val="uk-UA"/>
        </w:rPr>
        <w:t xml:space="preserve"> є</w:t>
      </w:r>
      <w:r w:rsidR="00BE267F" w:rsidRPr="0032572C">
        <w:rPr>
          <w:color w:val="000000" w:themeColor="text1"/>
          <w:sz w:val="28"/>
          <w:szCs w:val="28"/>
          <w:lang w:val="uk-UA"/>
        </w:rPr>
        <w:t xml:space="preserve"> </w:t>
      </w:r>
      <w:r w:rsidR="009F2DF7" w:rsidRPr="0032572C">
        <w:rPr>
          <w:color w:val="000000" w:themeColor="text1"/>
          <w:sz w:val="28"/>
          <w:szCs w:val="28"/>
          <w:lang w:val="uk-UA"/>
        </w:rPr>
        <w:t xml:space="preserve">відновлення та </w:t>
      </w:r>
      <w:r w:rsidR="00BE267F" w:rsidRPr="0032572C">
        <w:rPr>
          <w:color w:val="000000" w:themeColor="text1"/>
          <w:sz w:val="28"/>
          <w:szCs w:val="28"/>
          <w:lang w:val="uk-UA"/>
        </w:rPr>
        <w:t xml:space="preserve">збереження </w:t>
      </w:r>
      <w:r w:rsidR="009F2DF7" w:rsidRPr="0032572C">
        <w:rPr>
          <w:color w:val="000000" w:themeColor="text1"/>
          <w:sz w:val="28"/>
          <w:szCs w:val="28"/>
          <w:lang w:val="uk-UA"/>
        </w:rPr>
        <w:t xml:space="preserve">економіки, </w:t>
      </w:r>
      <w:r w:rsidR="00BE267F" w:rsidRPr="0032572C">
        <w:rPr>
          <w:color w:val="000000" w:themeColor="text1"/>
          <w:sz w:val="28"/>
          <w:szCs w:val="28"/>
          <w:lang w:val="uk-UA"/>
        </w:rPr>
        <w:t xml:space="preserve">соціальної стабільності </w:t>
      </w:r>
      <w:r w:rsidR="009F2DF7" w:rsidRPr="0032572C">
        <w:rPr>
          <w:color w:val="000000" w:themeColor="text1"/>
          <w:sz w:val="28"/>
          <w:szCs w:val="28"/>
          <w:lang w:val="uk-UA"/>
        </w:rPr>
        <w:t>у повоєнних умовах</w:t>
      </w:r>
      <w:r w:rsidR="00BE267F" w:rsidRPr="0032572C">
        <w:rPr>
          <w:color w:val="000000" w:themeColor="text1"/>
          <w:sz w:val="28"/>
          <w:szCs w:val="28"/>
          <w:lang w:val="uk-UA"/>
        </w:rPr>
        <w:t xml:space="preserve">, </w:t>
      </w:r>
      <w:r w:rsidR="009F2DF7" w:rsidRPr="0032572C">
        <w:rPr>
          <w:color w:val="000000" w:themeColor="text1"/>
          <w:sz w:val="28"/>
          <w:szCs w:val="28"/>
          <w:lang w:val="uk-UA"/>
        </w:rPr>
        <w:t>створення умов для</w:t>
      </w:r>
      <w:r w:rsidR="00876434" w:rsidRPr="0032572C">
        <w:rPr>
          <w:color w:val="000000" w:themeColor="text1"/>
          <w:sz w:val="28"/>
          <w:szCs w:val="28"/>
          <w:lang w:val="uk-UA"/>
        </w:rPr>
        <w:t xml:space="preserve"> екон</w:t>
      </w:r>
      <w:r w:rsidR="009F2DF7" w:rsidRPr="0032572C">
        <w:rPr>
          <w:color w:val="000000" w:themeColor="text1"/>
          <w:sz w:val="28"/>
          <w:szCs w:val="28"/>
          <w:lang w:val="uk-UA"/>
        </w:rPr>
        <w:t xml:space="preserve">омічного зростання та  </w:t>
      </w:r>
      <w:r w:rsidR="00BE277F" w:rsidRPr="0032572C">
        <w:rPr>
          <w:color w:val="000000" w:themeColor="text1"/>
          <w:sz w:val="28"/>
          <w:szCs w:val="28"/>
          <w:lang w:val="uk-UA"/>
        </w:rPr>
        <w:t>вдосконалення</w:t>
      </w:r>
      <w:r w:rsidR="00BE267F" w:rsidRPr="0032572C">
        <w:rPr>
          <w:color w:val="000000" w:themeColor="text1"/>
          <w:sz w:val="28"/>
          <w:szCs w:val="28"/>
          <w:lang w:val="uk-UA"/>
        </w:rPr>
        <w:t xml:space="preserve"> механізмів управління розвитком міста, забезпечення </w:t>
      </w:r>
      <w:r w:rsidR="009F2DF7" w:rsidRPr="0032572C">
        <w:rPr>
          <w:color w:val="000000" w:themeColor="text1"/>
          <w:sz w:val="28"/>
          <w:szCs w:val="28"/>
          <w:lang w:val="uk-UA"/>
        </w:rPr>
        <w:t>належного</w:t>
      </w:r>
      <w:r w:rsidR="00BE267F" w:rsidRPr="0032572C">
        <w:rPr>
          <w:color w:val="000000" w:themeColor="text1"/>
          <w:sz w:val="28"/>
          <w:szCs w:val="28"/>
          <w:lang w:val="uk-UA"/>
        </w:rPr>
        <w:t xml:space="preserve"> функціонування господарського комплексу, соціальної та гуманітарної сфер міста, відродження духовності мешканців міста.</w:t>
      </w:r>
    </w:p>
    <w:p w14:paraId="181A1E42" w14:textId="77777777" w:rsidR="00D3517D" w:rsidRPr="0032572C" w:rsidRDefault="009044B3" w:rsidP="009044B3">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w:t>
      </w:r>
      <w:r w:rsidR="007F2081" w:rsidRPr="0032572C">
        <w:rPr>
          <w:color w:val="000000" w:themeColor="text1"/>
          <w:sz w:val="28"/>
          <w:szCs w:val="28"/>
          <w:lang w:val="uk-UA"/>
        </w:rPr>
        <w:t xml:space="preserve"> </w:t>
      </w:r>
      <w:r w:rsidRPr="0032572C">
        <w:rPr>
          <w:color w:val="000000" w:themeColor="text1"/>
          <w:sz w:val="28"/>
          <w:szCs w:val="28"/>
          <w:lang w:val="uk-UA"/>
        </w:rPr>
        <w:t xml:space="preserve">розроблено з урахуванням </w:t>
      </w:r>
      <w:r w:rsidR="00D3517D" w:rsidRPr="0032572C">
        <w:rPr>
          <w:color w:val="000000" w:themeColor="text1"/>
          <w:sz w:val="28"/>
          <w:szCs w:val="28"/>
          <w:lang w:val="uk-UA"/>
        </w:rPr>
        <w:t>документ</w:t>
      </w:r>
      <w:r w:rsidRPr="0032572C">
        <w:rPr>
          <w:color w:val="000000" w:themeColor="text1"/>
          <w:sz w:val="28"/>
          <w:szCs w:val="28"/>
          <w:lang w:val="uk-UA"/>
        </w:rPr>
        <w:t>ів</w:t>
      </w:r>
      <w:r w:rsidR="00D3517D" w:rsidRPr="0032572C">
        <w:rPr>
          <w:color w:val="000000" w:themeColor="text1"/>
          <w:sz w:val="28"/>
          <w:szCs w:val="28"/>
          <w:lang w:val="uk-UA"/>
        </w:rPr>
        <w:t xml:space="preserve"> державного планування:</w:t>
      </w:r>
    </w:p>
    <w:p w14:paraId="3D078CBD" w14:textId="77777777" w:rsidR="009044B3" w:rsidRPr="001910B3" w:rsidRDefault="00354EA4" w:rsidP="009044B3">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904D7C" w:rsidRPr="001910B3">
          <w:rPr>
            <w:rStyle w:val="a6"/>
            <w:rFonts w:ascii="Times New Roman" w:hAnsi="Times New Roman" w:cs="Times New Roman"/>
            <w:color w:val="000000" w:themeColor="text1"/>
            <w:sz w:val="28"/>
            <w:szCs w:val="28"/>
            <w:u w:val="none"/>
            <w:lang w:val="uk-UA"/>
          </w:rPr>
          <w:t xml:space="preserve">Закон України </w:t>
        </w:r>
      </w:hyperlink>
      <w:r w:rsidR="00904D7C"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r w:rsidR="009044B3" w:rsidRPr="001910B3">
        <w:rPr>
          <w:rStyle w:val="a6"/>
          <w:rFonts w:ascii="Times New Roman" w:hAnsi="Times New Roman" w:cs="Times New Roman"/>
          <w:color w:val="000000" w:themeColor="text1"/>
          <w:sz w:val="28"/>
          <w:szCs w:val="28"/>
          <w:u w:val="none"/>
          <w:lang w:val="uk-UA"/>
        </w:rPr>
        <w:t>;</w:t>
      </w:r>
    </w:p>
    <w:p w14:paraId="65AF026E" w14:textId="77777777" w:rsidR="009044B3"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Style w:val="a6"/>
          <w:rFonts w:ascii="Times New Roman" w:hAnsi="Times New Roman" w:cs="Times New Roman"/>
          <w:color w:val="000000" w:themeColor="text1"/>
          <w:sz w:val="28"/>
          <w:szCs w:val="28"/>
          <w:lang w:val="uk-UA"/>
        </w:rPr>
        <w:t xml:space="preserve"> </w:t>
      </w:r>
      <w:r w:rsidRPr="0032572C">
        <w:rPr>
          <w:rFonts w:ascii="Times New Roman" w:hAnsi="Times New Roman" w:cs="Times New Roman"/>
          <w:color w:val="000000" w:themeColor="text1"/>
          <w:sz w:val="28"/>
          <w:szCs w:val="28"/>
          <w:lang w:val="uk-UA"/>
        </w:rPr>
        <w:t xml:space="preserve"> 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32572C">
        <w:rPr>
          <w:rFonts w:ascii="Times New Roman" w:hAnsi="Times New Roman" w:cs="Times New Roman"/>
          <w:color w:val="000000" w:themeColor="text1"/>
          <w:sz w:val="28"/>
          <w:szCs w:val="28"/>
          <w:lang w:val="uk-UA"/>
        </w:rPr>
        <w:t>ржавного бюджету» (зі змінами);</w:t>
      </w:r>
    </w:p>
    <w:p w14:paraId="05FD12A7" w14:textId="77777777" w:rsidR="00904D7C"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w:t>
      </w:r>
      <w:r w:rsidR="00FC1431" w:rsidRPr="0032572C">
        <w:rPr>
          <w:rFonts w:ascii="Times New Roman" w:hAnsi="Times New Roman" w:cs="Times New Roman"/>
          <w:color w:val="000000" w:themeColor="text1"/>
          <w:sz w:val="28"/>
          <w:szCs w:val="28"/>
          <w:lang w:val="uk-UA"/>
        </w:rPr>
        <w:t>31</w:t>
      </w:r>
      <w:r w:rsidRPr="0032572C">
        <w:rPr>
          <w:rFonts w:ascii="Times New Roman" w:hAnsi="Times New Roman" w:cs="Times New Roman"/>
          <w:color w:val="000000" w:themeColor="text1"/>
          <w:sz w:val="28"/>
          <w:szCs w:val="28"/>
          <w:lang w:val="uk-UA"/>
        </w:rPr>
        <w:t>.0</w:t>
      </w:r>
      <w:r w:rsidR="00FC1431" w:rsidRPr="0032572C">
        <w:rPr>
          <w:rFonts w:ascii="Times New Roman" w:hAnsi="Times New Roman" w:cs="Times New Roman"/>
          <w:color w:val="000000" w:themeColor="text1"/>
          <w:sz w:val="28"/>
          <w:szCs w:val="28"/>
          <w:lang w:val="uk-UA"/>
        </w:rPr>
        <w:t>5</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1</w:t>
      </w:r>
      <w:r w:rsidRPr="0032572C">
        <w:rPr>
          <w:rFonts w:ascii="Times New Roman" w:hAnsi="Times New Roman" w:cs="Times New Roman"/>
          <w:color w:val="000000" w:themeColor="text1"/>
          <w:sz w:val="28"/>
          <w:szCs w:val="28"/>
          <w:lang w:val="uk-UA"/>
        </w:rPr>
        <w:t xml:space="preserve"> №</w:t>
      </w:r>
      <w:r w:rsidR="00FC1431" w:rsidRPr="0032572C">
        <w:rPr>
          <w:rFonts w:ascii="Times New Roman" w:hAnsi="Times New Roman" w:cs="Times New Roman"/>
          <w:color w:val="000000" w:themeColor="text1"/>
          <w:sz w:val="28"/>
          <w:szCs w:val="28"/>
          <w:lang w:val="uk-UA"/>
        </w:rPr>
        <w:t>586</w:t>
      </w:r>
      <w:r w:rsidRPr="0032572C">
        <w:rPr>
          <w:rFonts w:ascii="Times New Roman" w:hAnsi="Times New Roman" w:cs="Times New Roman"/>
          <w:color w:val="000000" w:themeColor="text1"/>
          <w:sz w:val="28"/>
          <w:szCs w:val="28"/>
          <w:lang w:val="uk-UA"/>
        </w:rPr>
        <w:t xml:space="preserve"> «Про с</w:t>
      </w:r>
      <w:r w:rsidR="002A45DC" w:rsidRPr="0032572C">
        <w:rPr>
          <w:rFonts w:ascii="Times New Roman" w:hAnsi="Times New Roman" w:cs="Times New Roman"/>
          <w:color w:val="000000" w:themeColor="text1"/>
          <w:sz w:val="28"/>
          <w:szCs w:val="28"/>
          <w:lang w:val="uk-UA"/>
        </w:rPr>
        <w:t>х</w:t>
      </w:r>
      <w:r w:rsidRPr="0032572C">
        <w:rPr>
          <w:rFonts w:ascii="Times New Roman" w:hAnsi="Times New Roman" w:cs="Times New Roman"/>
          <w:color w:val="000000" w:themeColor="text1"/>
          <w:sz w:val="28"/>
          <w:szCs w:val="28"/>
          <w:lang w:val="uk-UA"/>
        </w:rPr>
        <w:t>в</w:t>
      </w:r>
      <w:r w:rsidR="00FC1431" w:rsidRPr="0032572C">
        <w:rPr>
          <w:rFonts w:ascii="Times New Roman" w:hAnsi="Times New Roman" w:cs="Times New Roman"/>
          <w:color w:val="000000" w:themeColor="text1"/>
          <w:sz w:val="28"/>
          <w:szCs w:val="28"/>
          <w:lang w:val="uk-UA"/>
        </w:rPr>
        <w:t>алення П</w:t>
      </w:r>
      <w:r w:rsidRPr="0032572C">
        <w:rPr>
          <w:rFonts w:ascii="Times New Roman" w:hAnsi="Times New Roman" w:cs="Times New Roman"/>
          <w:color w:val="000000" w:themeColor="text1"/>
          <w:sz w:val="28"/>
          <w:szCs w:val="28"/>
          <w:lang w:val="uk-UA"/>
        </w:rPr>
        <w:t>рогнозу економічного і соціального розвитку України на 202</w:t>
      </w:r>
      <w:r w:rsidR="00FC1431" w:rsidRPr="0032572C">
        <w:rPr>
          <w:rFonts w:ascii="Times New Roman" w:hAnsi="Times New Roman" w:cs="Times New Roman"/>
          <w:color w:val="000000" w:themeColor="text1"/>
          <w:sz w:val="28"/>
          <w:szCs w:val="28"/>
          <w:lang w:val="uk-UA"/>
        </w:rPr>
        <w:t>2</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4</w:t>
      </w:r>
      <w:r w:rsidRPr="0032572C">
        <w:rPr>
          <w:rFonts w:ascii="Times New Roman" w:hAnsi="Times New Roman" w:cs="Times New Roman"/>
          <w:color w:val="000000" w:themeColor="text1"/>
          <w:sz w:val="28"/>
          <w:szCs w:val="28"/>
          <w:lang w:val="uk-UA"/>
        </w:rPr>
        <w:t xml:space="preserve"> роки».</w:t>
      </w:r>
    </w:p>
    <w:p w14:paraId="079705AE" w14:textId="4CB7E75D"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7C19A4F"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w:t>
      </w:r>
      <w:r w:rsidRPr="00770EC5">
        <w:rPr>
          <w:sz w:val="28"/>
          <w:szCs w:val="28"/>
          <w:lang w:val="uk-UA"/>
        </w:rPr>
        <w:lastRenderedPageBreak/>
        <w:t>оцінці впливу на довкілля до прийняття рішення про провадження планованої діяльності.</w:t>
      </w:r>
    </w:p>
    <w:p w14:paraId="6949A815" w14:textId="77777777"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14:paraId="49C2103C" w14:textId="77777777"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p>
    <w:p w14:paraId="34F5A923" w14:textId="77777777"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14:paraId="4F6667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2695C8AB"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14:paraId="5B401DD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14:paraId="45C59327"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47AB150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0952DA4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A8BBD3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6DE7ADE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C06F0C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14FB9F7"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14:paraId="4A9E1112" w14:textId="56FBD568" w:rsidR="00C9125C" w:rsidRPr="003A74B3"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D37D8B" w:rsidRPr="003A74B3">
        <w:rPr>
          <w:sz w:val="28"/>
          <w:szCs w:val="28"/>
          <w:lang w:val="uk-UA"/>
        </w:rPr>
        <w:t>21</w:t>
      </w:r>
      <w:r w:rsidRPr="003A74B3">
        <w:rPr>
          <w:sz w:val="28"/>
          <w:szCs w:val="28"/>
          <w:lang w:val="uk-UA"/>
        </w:rPr>
        <w:t xml:space="preserve"> територі</w:t>
      </w:r>
      <w:r w:rsidR="00D37D8B" w:rsidRPr="003A74B3">
        <w:rPr>
          <w:sz w:val="28"/>
          <w:szCs w:val="28"/>
          <w:lang w:val="uk-UA"/>
        </w:rPr>
        <w:t>я</w:t>
      </w:r>
      <w:r w:rsidRPr="003A74B3">
        <w:rPr>
          <w:sz w:val="28"/>
          <w:szCs w:val="28"/>
          <w:lang w:val="uk-UA"/>
        </w:rPr>
        <w:t>  </w:t>
      </w:r>
      <w:r w:rsidR="00C9125C" w:rsidRPr="003A74B3">
        <w:rPr>
          <w:sz w:val="28"/>
          <w:szCs w:val="28"/>
          <w:lang w:val="uk-UA"/>
        </w:rPr>
        <w:t>та об’єктів</w:t>
      </w:r>
      <w:r w:rsidRPr="003A74B3">
        <w:rPr>
          <w:sz w:val="28"/>
          <w:szCs w:val="28"/>
          <w:lang w:val="uk-UA"/>
        </w:rPr>
        <w:t>     природно – заповідного фонду загальною площею</w:t>
      </w:r>
      <w:r w:rsidR="00CD19EA" w:rsidRPr="003A74B3">
        <w:rPr>
          <w:sz w:val="28"/>
          <w:szCs w:val="28"/>
          <w:lang w:val="uk-UA"/>
        </w:rPr>
        <w:t xml:space="preserve"> </w:t>
      </w:r>
      <w:r w:rsidR="003A74B3" w:rsidRPr="00354EA4">
        <w:rPr>
          <w:sz w:val="28"/>
          <w:szCs w:val="28"/>
        </w:rPr>
        <w:t>1160</w:t>
      </w:r>
      <w:r w:rsidR="003A74B3" w:rsidRPr="003A74B3">
        <w:rPr>
          <w:sz w:val="28"/>
          <w:szCs w:val="28"/>
          <w:lang w:val="uk-UA"/>
        </w:rPr>
        <w:t xml:space="preserve">, </w:t>
      </w:r>
      <w:r w:rsidR="003A74B3" w:rsidRPr="00354EA4">
        <w:rPr>
          <w:sz w:val="28"/>
          <w:szCs w:val="28"/>
        </w:rPr>
        <w:t>51</w:t>
      </w:r>
      <w:r w:rsidR="00CD19EA" w:rsidRPr="003A74B3">
        <w:rPr>
          <w:sz w:val="28"/>
          <w:szCs w:val="28"/>
          <w:lang w:val="uk-UA"/>
        </w:rPr>
        <w:t xml:space="preserve"> </w:t>
      </w:r>
      <w:r w:rsidRPr="003A74B3">
        <w:rPr>
          <w:sz w:val="28"/>
          <w:szCs w:val="28"/>
          <w:lang w:val="uk-UA"/>
        </w:rPr>
        <w:t xml:space="preserve"> га</w:t>
      </w:r>
      <w:r w:rsidR="00C9125C" w:rsidRPr="003A74B3">
        <w:rPr>
          <w:sz w:val="28"/>
          <w:szCs w:val="28"/>
          <w:lang w:val="uk-UA"/>
        </w:rPr>
        <w:t>.</w:t>
      </w:r>
    </w:p>
    <w:p w14:paraId="2D01BF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14:paraId="3714A5B2"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14:paraId="2E256466"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6B896283"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1095240B"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44947590"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Зважаючи 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0E6EFEAA" w14:textId="77777777"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w:t>
      </w:r>
    </w:p>
    <w:p w14:paraId="532C8212" w14:textId="77777777"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14:paraId="6D86BCDC"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65083955" w14:textId="77777777"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проєкту ДДП; дані моніторингу стану довкілля; експертні оцінки; інша доступна інформація.</w:t>
      </w:r>
    </w:p>
    <w:p w14:paraId="078C6400" w14:textId="77777777"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14:paraId="2FE4F99E" w14:textId="77777777"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14:paraId="7E48DCEA" w14:textId="77777777" w:rsidR="00053F57" w:rsidRPr="00053F57" w:rsidRDefault="00053F57" w:rsidP="00053F57">
      <w:pPr>
        <w:pStyle w:val="Default"/>
        <w:ind w:firstLine="567"/>
        <w:jc w:val="both"/>
        <w:rPr>
          <w:color w:val="FF0000"/>
          <w:sz w:val="28"/>
          <w:szCs w:val="28"/>
        </w:rPr>
      </w:pPr>
    </w:p>
    <w:p w14:paraId="4C4FF7E4" w14:textId="77777777"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32E5BB79" w14:textId="77777777"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14:paraId="3255DC09"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22E71F4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14:paraId="17A7069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7DB479A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14:paraId="0FAB578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14:paraId="3B4AA77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14:paraId="3A06977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14:paraId="29EE261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0869BB88" w14:textId="41ED6ABF" w:rsidR="00633CFD" w:rsidRPr="006B58D9"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w:t>
      </w:r>
      <w:r w:rsidR="00633CFD" w:rsidRPr="006B58D9">
        <w:rPr>
          <w:sz w:val="28"/>
          <w:szCs w:val="28"/>
          <w:lang w:val="uk-UA"/>
        </w:rPr>
        <w:t>«Про систему громадського здоров’я».</w:t>
      </w:r>
    </w:p>
    <w:p w14:paraId="565C6F5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329441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5126D3A4" w14:textId="77777777"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599222E1"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5650E595"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788468C8" w14:textId="77777777"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w:t>
      </w:r>
      <w:r w:rsidR="00CA4FE5" w:rsidRPr="00FA2C39">
        <w:rPr>
          <w:sz w:val="28"/>
          <w:szCs w:val="28"/>
          <w:lang w:val="uk-UA"/>
        </w:rPr>
        <w:t>.</w:t>
      </w:r>
    </w:p>
    <w:p w14:paraId="0AB4B0D4" w14:textId="08750E67"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Зауваження і пропозиції надавати протягом 1</w:t>
      </w:r>
      <w:r w:rsidR="00BD1E38">
        <w:rPr>
          <w:rFonts w:ascii="Times New Roman" w:hAnsi="Times New Roman" w:cs="Times New Roman"/>
          <w:sz w:val="28"/>
          <w:szCs w:val="28"/>
          <w:lang w:val="uk-UA"/>
        </w:rPr>
        <w:t>0</w:t>
      </w:r>
      <w:r w:rsidRPr="00FA2C39">
        <w:rPr>
          <w:rFonts w:ascii="Times New Roman" w:hAnsi="Times New Roman" w:cs="Times New Roman"/>
          <w:sz w:val="28"/>
          <w:szCs w:val="28"/>
          <w:lang w:val="uk-UA"/>
        </w:rPr>
        <w:t xml:space="preserve"> днів з </w:t>
      </w:r>
      <w:r w:rsidR="00354EA4">
        <w:rPr>
          <w:rFonts w:ascii="Times New Roman" w:hAnsi="Times New Roman" w:cs="Times New Roman"/>
          <w:sz w:val="28"/>
          <w:szCs w:val="28"/>
          <w:lang w:val="uk-UA"/>
        </w:rPr>
        <w:t>09</w:t>
      </w:r>
      <w:r w:rsidRPr="00FA2C39">
        <w:rPr>
          <w:rFonts w:ascii="Times New Roman" w:hAnsi="Times New Roman" w:cs="Times New Roman"/>
          <w:sz w:val="28"/>
          <w:szCs w:val="28"/>
          <w:lang w:val="uk-UA"/>
        </w:rPr>
        <w:t xml:space="preserve"> </w:t>
      </w:r>
      <w:r w:rsidR="00354EA4">
        <w:rPr>
          <w:rFonts w:ascii="Times New Roman" w:hAnsi="Times New Roman" w:cs="Times New Roman"/>
          <w:sz w:val="28"/>
          <w:szCs w:val="28"/>
          <w:lang w:val="uk-UA"/>
        </w:rPr>
        <w:t>травня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по </w:t>
      </w:r>
      <w:r w:rsidR="00354EA4">
        <w:rPr>
          <w:rFonts w:ascii="Times New Roman" w:hAnsi="Times New Roman" w:cs="Times New Roman"/>
          <w:sz w:val="28"/>
          <w:szCs w:val="28"/>
          <w:lang w:val="uk-UA"/>
        </w:rPr>
        <w:t>19</w:t>
      </w:r>
      <w:r w:rsidRPr="00FA2C39">
        <w:rPr>
          <w:rFonts w:ascii="Times New Roman" w:hAnsi="Times New Roman" w:cs="Times New Roman"/>
          <w:sz w:val="28"/>
          <w:szCs w:val="28"/>
          <w:lang w:val="uk-UA"/>
        </w:rPr>
        <w:t xml:space="preserve"> </w:t>
      </w:r>
      <w:r w:rsidR="00202333">
        <w:rPr>
          <w:rFonts w:ascii="Times New Roman" w:hAnsi="Times New Roman" w:cs="Times New Roman"/>
          <w:sz w:val="28"/>
          <w:szCs w:val="28"/>
          <w:lang w:val="uk-UA"/>
        </w:rPr>
        <w:t>травня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50F06558" w14:textId="77777777" w:rsidR="00D3517D"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Строк надання зауважень </w:t>
      </w:r>
      <w:r w:rsidR="00BD1E38">
        <w:rPr>
          <w:color w:val="212529"/>
          <w:sz w:val="28"/>
          <w:szCs w:val="28"/>
          <w:lang w:val="uk-UA"/>
        </w:rPr>
        <w:t>і пропозицій становить 10</w:t>
      </w:r>
      <w:r w:rsidRPr="007F2081">
        <w:rPr>
          <w:color w:val="212529"/>
          <w:sz w:val="28"/>
          <w:szCs w:val="28"/>
          <w:lang w:val="uk-UA"/>
        </w:rPr>
        <w:t xml:space="preserve"> днів з дня офіційного опублікування.</w:t>
      </w:r>
    </w:p>
    <w:p w14:paraId="316CC0E1" w14:textId="77777777" w:rsidR="0013778F" w:rsidRDefault="0013778F" w:rsidP="0013778F">
      <w:pPr>
        <w:pStyle w:val="a3"/>
        <w:shd w:val="clear" w:color="auto" w:fill="FFFFFF"/>
        <w:spacing w:before="0" w:beforeAutospacing="0"/>
        <w:jc w:val="both"/>
        <w:rPr>
          <w:color w:val="212529"/>
          <w:sz w:val="28"/>
          <w:szCs w:val="28"/>
          <w:lang w:val="uk-UA"/>
        </w:rPr>
      </w:pPr>
    </w:p>
    <w:p w14:paraId="7700FA10" w14:textId="77777777"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31A6A"/>
    <w:rsid w:val="00053F57"/>
    <w:rsid w:val="000A3AED"/>
    <w:rsid w:val="000D04E9"/>
    <w:rsid w:val="0013778F"/>
    <w:rsid w:val="001910B3"/>
    <w:rsid w:val="001B0241"/>
    <w:rsid w:val="001B14AD"/>
    <w:rsid w:val="00202333"/>
    <w:rsid w:val="002A45DC"/>
    <w:rsid w:val="002B7E1D"/>
    <w:rsid w:val="0032572C"/>
    <w:rsid w:val="00354EA4"/>
    <w:rsid w:val="003A74B3"/>
    <w:rsid w:val="00485B53"/>
    <w:rsid w:val="004D7727"/>
    <w:rsid w:val="005300E4"/>
    <w:rsid w:val="006027A9"/>
    <w:rsid w:val="00625787"/>
    <w:rsid w:val="00633CFD"/>
    <w:rsid w:val="006A41A1"/>
    <w:rsid w:val="006B4C7C"/>
    <w:rsid w:val="006B58D9"/>
    <w:rsid w:val="00770EC5"/>
    <w:rsid w:val="007D07B2"/>
    <w:rsid w:val="007F2081"/>
    <w:rsid w:val="007F79E5"/>
    <w:rsid w:val="00876434"/>
    <w:rsid w:val="008A6780"/>
    <w:rsid w:val="009044B3"/>
    <w:rsid w:val="00904D7C"/>
    <w:rsid w:val="009C02D6"/>
    <w:rsid w:val="009E6939"/>
    <w:rsid w:val="009F2DF7"/>
    <w:rsid w:val="00A15DE7"/>
    <w:rsid w:val="00AF021C"/>
    <w:rsid w:val="00B5670F"/>
    <w:rsid w:val="00BD1E38"/>
    <w:rsid w:val="00BE267F"/>
    <w:rsid w:val="00BE277F"/>
    <w:rsid w:val="00C53755"/>
    <w:rsid w:val="00C55913"/>
    <w:rsid w:val="00C9125C"/>
    <w:rsid w:val="00CA4FE5"/>
    <w:rsid w:val="00CD19EA"/>
    <w:rsid w:val="00D3517D"/>
    <w:rsid w:val="00D36F8F"/>
    <w:rsid w:val="00D37D8B"/>
    <w:rsid w:val="00E37796"/>
    <w:rsid w:val="00E82288"/>
    <w:rsid w:val="00FA2C39"/>
    <w:rsid w:val="00FC1431"/>
    <w:rsid w:val="00FF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610"/>
  <w15:docId w15:val="{1A167C6E-9EB9-41DA-A554-FDA4FAF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5135</Words>
  <Characters>2927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user519s</cp:lastModifiedBy>
  <cp:revision>4</cp:revision>
  <cp:lastPrinted>2023-07-27T05:26:00Z</cp:lastPrinted>
  <dcterms:created xsi:type="dcterms:W3CDTF">2024-04-24T10:02:00Z</dcterms:created>
  <dcterms:modified xsi:type="dcterms:W3CDTF">2024-05-08T13:54:00Z</dcterms:modified>
</cp:coreProperties>
</file>