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0E65" w14:textId="77777777" w:rsidR="00796EBD" w:rsidRPr="004C2502" w:rsidRDefault="006B743C" w:rsidP="0079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502">
        <w:rPr>
          <w:rFonts w:ascii="Times New Roman" w:hAnsi="Times New Roman" w:cs="Times New Roman"/>
          <w:sz w:val="20"/>
          <w:szCs w:val="20"/>
        </w:rPr>
        <w:t>s-pg-014</w:t>
      </w:r>
    </w:p>
    <w:p w14:paraId="08F9293D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FCCE5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44ED3" w14:textId="77777777" w:rsidR="00796EBD" w:rsidRPr="00367233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0C220" w14:textId="77777777" w:rsidR="00AA2DD1" w:rsidRPr="00367233" w:rsidRDefault="00AA2DD1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43EC9" w14:textId="77777777" w:rsidR="00796EBD" w:rsidRPr="004C2502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5CDFB" w14:textId="77777777" w:rsidR="004C2502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41A467F" w14:textId="77777777" w:rsidR="004C2502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548EBDC" w14:textId="77777777" w:rsidR="004C2502" w:rsidRDefault="004C2502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E973D8" w14:textId="638A3FF2" w:rsidR="00796EBD" w:rsidRPr="003919E0" w:rsidRDefault="00796EBD" w:rsidP="00796EBD">
      <w:pPr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Про внесення доповнення до рішення Миколаївської міської ради від</w:t>
      </w:r>
      <w:r w:rsidR="00EE597C" w:rsidRPr="003919E0">
        <w:rPr>
          <w:rFonts w:ascii="Times New Roman" w:hAnsi="Times New Roman" w:cs="Times New Roman"/>
          <w:sz w:val="27"/>
          <w:szCs w:val="27"/>
        </w:rPr>
        <w:t> </w:t>
      </w:r>
      <w:r w:rsidRPr="003919E0">
        <w:rPr>
          <w:rFonts w:ascii="Times New Roman" w:hAnsi="Times New Roman" w:cs="Times New Roman"/>
          <w:sz w:val="27"/>
          <w:szCs w:val="27"/>
        </w:rPr>
        <w:t>23.12.2021 № 12/184 «Про затвердження Програми економічного і соціального розвитку м. Миколаєва на 2022-2024 роки» (із змінами)</w:t>
      </w:r>
    </w:p>
    <w:p w14:paraId="6C0E029A" w14:textId="77777777" w:rsidR="00796EBD" w:rsidRPr="003919E0" w:rsidRDefault="00796EBD" w:rsidP="00796EB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7"/>
          <w:szCs w:val="27"/>
        </w:rPr>
      </w:pPr>
    </w:p>
    <w:p w14:paraId="7086C5AE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D5A883D" w14:textId="77777777" w:rsidR="00796EBD" w:rsidRPr="003919E0" w:rsidRDefault="00796EBD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Керуючись пунктом 22 частини першої статті 26, частиною першою статті 59 Закону України «Про місцеве самоврядування в Україні», міська рада</w:t>
      </w:r>
    </w:p>
    <w:p w14:paraId="152978E2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730F3F27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ВИРІШИЛА:</w:t>
      </w:r>
    </w:p>
    <w:p w14:paraId="2AF6BF31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71196BD" w14:textId="0CFC56CA" w:rsidR="00796EBD" w:rsidRPr="003919E0" w:rsidRDefault="00796EBD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1. Внести доповнення до Програми економічного і соціального розвитку м. Миколаєва на 2022-2024 роки (далі - Програма), затвердженої рішенням Миколаївської міської ради від</w:t>
      </w:r>
      <w:r w:rsidR="004C2502" w:rsidRPr="003919E0">
        <w:rPr>
          <w:rFonts w:ascii="Times New Roman" w:hAnsi="Times New Roman" w:cs="Times New Roman"/>
          <w:sz w:val="27"/>
          <w:szCs w:val="27"/>
        </w:rPr>
        <w:t> </w:t>
      </w:r>
      <w:r w:rsidRPr="003919E0">
        <w:rPr>
          <w:rFonts w:ascii="Times New Roman" w:hAnsi="Times New Roman" w:cs="Times New Roman"/>
          <w:sz w:val="27"/>
          <w:szCs w:val="27"/>
        </w:rPr>
        <w:t>23.12.2021 № 12/184 «Про затвердження Програми економічного і соціального розвитку м.</w:t>
      </w:r>
      <w:r w:rsidR="004C2502" w:rsidRPr="003919E0">
        <w:rPr>
          <w:rFonts w:ascii="Times New Roman" w:hAnsi="Times New Roman" w:cs="Times New Roman"/>
          <w:sz w:val="27"/>
          <w:szCs w:val="27"/>
        </w:rPr>
        <w:t> </w:t>
      </w:r>
      <w:r w:rsidRPr="003919E0">
        <w:rPr>
          <w:rFonts w:ascii="Times New Roman" w:hAnsi="Times New Roman" w:cs="Times New Roman"/>
          <w:sz w:val="27"/>
          <w:szCs w:val="27"/>
        </w:rPr>
        <w:t>Миколаєва на 2022-2024 роки» (із змінами).</w:t>
      </w:r>
    </w:p>
    <w:p w14:paraId="479A3895" w14:textId="77777777" w:rsidR="004C2502" w:rsidRPr="003919E0" w:rsidRDefault="004C2502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8D0A5A1" w14:textId="6891B83F" w:rsidR="00796EBD" w:rsidRPr="003919E0" w:rsidRDefault="00796EBD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1.1. У додатку</w:t>
      </w:r>
      <w:r w:rsidR="004C2502" w:rsidRPr="003919E0">
        <w:rPr>
          <w:rFonts w:ascii="Times New Roman" w:hAnsi="Times New Roman" w:cs="Times New Roman"/>
          <w:sz w:val="27"/>
          <w:szCs w:val="27"/>
        </w:rPr>
        <w:t> </w:t>
      </w:r>
      <w:r w:rsidRPr="003919E0">
        <w:rPr>
          <w:rFonts w:ascii="Times New Roman" w:hAnsi="Times New Roman" w:cs="Times New Roman"/>
          <w:sz w:val="27"/>
          <w:szCs w:val="27"/>
        </w:rPr>
        <w:t>3 до Програми</w:t>
      </w:r>
      <w:r w:rsidR="004C2502" w:rsidRPr="003919E0">
        <w:rPr>
          <w:rFonts w:ascii="Times New Roman" w:hAnsi="Times New Roman" w:cs="Times New Roman"/>
          <w:sz w:val="27"/>
          <w:szCs w:val="27"/>
        </w:rPr>
        <w:t xml:space="preserve"> </w:t>
      </w:r>
      <w:r w:rsidRPr="003919E0">
        <w:rPr>
          <w:rFonts w:ascii="Times New Roman" w:hAnsi="Times New Roman" w:cs="Times New Roman"/>
          <w:sz w:val="27"/>
          <w:szCs w:val="27"/>
        </w:rPr>
        <w:t>«Перелік пропозицій головних розпорядників бюджетних коштів щодо інвестиційних проєктів (об’єктів), які планується фінансувати у 2022-2024 роках за кошти міського бюджету» розділ «</w:t>
      </w:r>
      <w:r w:rsidR="006B743C" w:rsidRPr="003919E0">
        <w:rPr>
          <w:rFonts w:ascii="Times New Roman" w:hAnsi="Times New Roman" w:cs="Times New Roman"/>
          <w:sz w:val="27"/>
          <w:szCs w:val="27"/>
        </w:rPr>
        <w:t>Департамент житлово-комунального господарства</w:t>
      </w:r>
      <w:r w:rsidRPr="003919E0">
        <w:rPr>
          <w:rFonts w:ascii="Times New Roman" w:hAnsi="Times New Roman" w:cs="Times New Roman"/>
          <w:sz w:val="27"/>
          <w:szCs w:val="27"/>
        </w:rPr>
        <w:t xml:space="preserve"> Миколаївської міської ради» доповнити </w:t>
      </w:r>
      <w:proofErr w:type="spellStart"/>
      <w:r w:rsidRPr="003919E0">
        <w:rPr>
          <w:rFonts w:ascii="Times New Roman" w:hAnsi="Times New Roman" w:cs="Times New Roman"/>
          <w:sz w:val="27"/>
          <w:szCs w:val="27"/>
        </w:rPr>
        <w:t>пу</w:t>
      </w:r>
      <w:proofErr w:type="spellEnd"/>
      <w:r w:rsidRPr="003919E0">
        <w:rPr>
          <w:rFonts w:ascii="Times New Roman" w:hAnsi="Times New Roman" w:cs="Times New Roman"/>
          <w:sz w:val="27"/>
          <w:szCs w:val="27"/>
        </w:rPr>
        <w:t>нктом</w:t>
      </w:r>
      <w:r w:rsidR="004C2502" w:rsidRPr="003919E0">
        <w:rPr>
          <w:rFonts w:ascii="Times New Roman" w:hAnsi="Times New Roman" w:cs="Times New Roman"/>
          <w:sz w:val="27"/>
          <w:szCs w:val="27"/>
        </w:rPr>
        <w:t> </w:t>
      </w:r>
      <w:r w:rsidR="006B743C" w:rsidRPr="003919E0">
        <w:rPr>
          <w:rFonts w:ascii="Times New Roman" w:hAnsi="Times New Roman" w:cs="Times New Roman"/>
          <w:sz w:val="27"/>
          <w:szCs w:val="27"/>
        </w:rPr>
        <w:t>85</w:t>
      </w:r>
      <w:r w:rsidRPr="003919E0">
        <w:rPr>
          <w:rFonts w:ascii="Times New Roman" w:hAnsi="Times New Roman" w:cs="Times New Roman"/>
          <w:sz w:val="27"/>
          <w:szCs w:val="27"/>
        </w:rPr>
        <w:t xml:space="preserve"> (додається).</w:t>
      </w:r>
    </w:p>
    <w:p w14:paraId="1A5819A0" w14:textId="77777777" w:rsidR="00F515CA" w:rsidRPr="003919E0" w:rsidRDefault="00F515CA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D82C99E" w14:textId="52C4CE7F" w:rsidR="00BE46EB" w:rsidRPr="003919E0" w:rsidRDefault="00BE46EB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2. Дане рішення набирає чинності з дня,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«Про стратегічну екологічну оцінку».</w:t>
      </w:r>
    </w:p>
    <w:p w14:paraId="4ED5C6C5" w14:textId="77777777" w:rsidR="00F515CA" w:rsidRPr="003919E0" w:rsidRDefault="00F515CA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76EEA94" w14:textId="2F3B3BCA" w:rsidR="00796EBD" w:rsidRPr="003919E0" w:rsidRDefault="00BE46EB" w:rsidP="0079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>3</w:t>
      </w:r>
      <w:r w:rsidR="00796EBD" w:rsidRPr="003919E0">
        <w:rPr>
          <w:rFonts w:ascii="Times New Roman" w:hAnsi="Times New Roman" w:cs="Times New Roman"/>
          <w:sz w:val="27"/>
          <w:szCs w:val="27"/>
        </w:rPr>
        <w:t xml:space="preserve">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="00796EBD" w:rsidRPr="003919E0">
        <w:rPr>
          <w:rFonts w:ascii="Times New Roman" w:hAnsi="Times New Roman" w:cs="Times New Roman"/>
          <w:sz w:val="27"/>
          <w:szCs w:val="27"/>
        </w:rPr>
        <w:t>Лукова</w:t>
      </w:r>
      <w:proofErr w:type="spellEnd"/>
      <w:r w:rsidR="00796EBD" w:rsidRPr="003919E0">
        <w:rPr>
          <w:rFonts w:ascii="Times New Roman" w:hAnsi="Times New Roman" w:cs="Times New Roman"/>
          <w:sz w:val="27"/>
          <w:szCs w:val="27"/>
        </w:rPr>
        <w:t xml:space="preserve"> В.Д. </w:t>
      </w:r>
    </w:p>
    <w:p w14:paraId="552A087B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8CF106" w14:textId="77777777" w:rsidR="003919E0" w:rsidRDefault="003919E0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4C8D096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19E0">
        <w:rPr>
          <w:rFonts w:ascii="Times New Roman" w:hAnsi="Times New Roman" w:cs="Times New Roman"/>
          <w:sz w:val="27"/>
          <w:szCs w:val="27"/>
        </w:rPr>
        <w:t xml:space="preserve">Міський голова </w:t>
      </w:r>
      <w:r w:rsidRPr="003919E0">
        <w:rPr>
          <w:rFonts w:ascii="Times New Roman" w:hAnsi="Times New Roman" w:cs="Times New Roman"/>
          <w:sz w:val="27"/>
          <w:szCs w:val="27"/>
        </w:rPr>
        <w:tab/>
      </w:r>
      <w:r w:rsidRPr="003919E0">
        <w:rPr>
          <w:rFonts w:ascii="Times New Roman" w:hAnsi="Times New Roman" w:cs="Times New Roman"/>
          <w:sz w:val="27"/>
          <w:szCs w:val="27"/>
        </w:rPr>
        <w:tab/>
      </w:r>
      <w:r w:rsidRPr="003919E0">
        <w:rPr>
          <w:rFonts w:ascii="Times New Roman" w:hAnsi="Times New Roman" w:cs="Times New Roman"/>
          <w:sz w:val="27"/>
          <w:szCs w:val="27"/>
        </w:rPr>
        <w:tab/>
      </w:r>
      <w:r w:rsidRPr="003919E0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О. СЄНКЕВИЧ</w:t>
      </w:r>
    </w:p>
    <w:p w14:paraId="36F6E4C8" w14:textId="77777777" w:rsidR="00796EBD" w:rsidRPr="003919E0" w:rsidRDefault="00796EBD" w:rsidP="00796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796EBD" w:rsidRPr="003919E0" w:rsidSect="004C250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3A1C7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5E520FF4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0D3AFA7B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2AA7F74F" w14:textId="77777777" w:rsidR="00796EBD" w:rsidRDefault="00796EBD" w:rsidP="004C2502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08C75523" w14:textId="77777777" w:rsidR="00796EBD" w:rsidRDefault="00796EBD" w:rsidP="00796EBD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9E579" w14:textId="77777777" w:rsidR="00796EBD" w:rsidRDefault="00796EBD" w:rsidP="00796EBD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168530EC" w14:textId="77777777" w:rsidR="00796EBD" w:rsidRDefault="00796EBD" w:rsidP="00796EBD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0EB278AC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6FCC1508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034FB6BE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0069956"/>
      <w:bookmarkStart w:id="2" w:name="_Hlk140069878"/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</w:t>
      </w:r>
      <w:bookmarkEnd w:id="1"/>
      <w:r w:rsidRPr="00984ED5">
        <w:rPr>
          <w:rFonts w:ascii="Times New Roman" w:hAnsi="Times New Roman" w:cs="Times New Roman"/>
          <w:sz w:val="28"/>
          <w:szCs w:val="28"/>
        </w:rPr>
        <w:t>,</w:t>
      </w:r>
    </w:p>
    <w:bookmarkEnd w:id="2"/>
    <w:p w14:paraId="24223A9E" w14:textId="4EF8C94B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планується фінансувати у 2022-2024 роках за кошти міського </w:t>
      </w:r>
      <w:r w:rsidRPr="00984ED5">
        <w:rPr>
          <w:rFonts w:ascii="Times New Roman" w:hAnsi="Times New Roman" w:cs="Times New Roman"/>
          <w:sz w:val="28"/>
          <w:szCs w:val="28"/>
        </w:rPr>
        <w:t>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02F7D97" w14:textId="77777777" w:rsidR="00796EBD" w:rsidRPr="00984ED5" w:rsidRDefault="00796EBD" w:rsidP="0079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796EBD" w:rsidRPr="00984ED5" w14:paraId="4F64D27C" w14:textId="77777777" w:rsidTr="005709B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18E" w14:textId="77777777" w:rsidR="00796EBD" w:rsidRPr="0040433B" w:rsidRDefault="00796EBD" w:rsidP="005709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D6A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368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B397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7448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проєктно-кошторисної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документації</w:t>
            </w:r>
          </w:p>
        </w:tc>
      </w:tr>
      <w:tr w:rsidR="00796EBD" w:rsidRPr="00984ED5" w14:paraId="39FDD5C6" w14:textId="77777777" w:rsidTr="005709B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133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FC9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37F8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68B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F6FB" w14:textId="77777777" w:rsidR="00796EBD" w:rsidRPr="00984ED5" w:rsidRDefault="00796EBD" w:rsidP="005709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B743C" w:rsidRPr="00984ED5" w14:paraId="559F3760" w14:textId="77777777" w:rsidTr="005709B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78F" w14:textId="77777777" w:rsidR="006B743C" w:rsidRPr="00984ED5" w:rsidRDefault="006B743C" w:rsidP="005709B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7E" w14:textId="77777777" w:rsidR="006B743C" w:rsidRDefault="006B743C" w:rsidP="004B3F3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6BF" w14:textId="77777777" w:rsidR="006B743C" w:rsidRPr="00984ED5" w:rsidRDefault="006B743C" w:rsidP="005709B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C4A" w14:textId="77777777" w:rsidR="006B743C" w:rsidRPr="00984ED5" w:rsidRDefault="006B743C" w:rsidP="005709B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0A0" w14:textId="77777777" w:rsidR="006B743C" w:rsidRPr="00984ED5" w:rsidRDefault="006B743C" w:rsidP="005709B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B743C" w:rsidRPr="00984ED5" w14:paraId="4D4E416B" w14:textId="77777777" w:rsidTr="0061471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221" w14:textId="394F163E" w:rsidR="006B743C" w:rsidRPr="006B743C" w:rsidRDefault="006B743C" w:rsidP="005709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4C25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72D" w14:textId="2A1513C1" w:rsidR="006B743C" w:rsidRDefault="006B743C" w:rsidP="004C25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Нове будівництво комплексу з оброблення твердих побутових відходів у місті Миколаєві, у т.ч. передпроєктні, проєктні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55C" w14:textId="77777777" w:rsidR="006B743C" w:rsidRDefault="006B743C" w:rsidP="004B3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65B" w14:textId="77777777" w:rsidR="006B743C" w:rsidRDefault="006B743C" w:rsidP="004B3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C63" w14:textId="77777777" w:rsidR="006B743C" w:rsidRDefault="006B743C" w:rsidP="004C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проєктування</w:t>
            </w:r>
            <w:proofErr w:type="spellEnd"/>
          </w:p>
        </w:tc>
      </w:tr>
    </w:tbl>
    <w:p w14:paraId="4E307EA9" w14:textId="77777777" w:rsidR="00796EBD" w:rsidRDefault="00796EBD" w:rsidP="00796EBD">
      <w:pPr>
        <w:widowControl w:val="0"/>
        <w:spacing w:after="0" w:line="240" w:lineRule="auto"/>
        <w:jc w:val="both"/>
      </w:pPr>
    </w:p>
    <w:p w14:paraId="3577FC9A" w14:textId="77777777" w:rsidR="00796EBD" w:rsidRPr="00213E40" w:rsidRDefault="00796EBD" w:rsidP="00796EB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p w14:paraId="5722664D" w14:textId="77777777" w:rsidR="00796EBD" w:rsidRPr="00796EBD" w:rsidRDefault="00796EBD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6EBD" w:rsidRPr="00796EBD" w:rsidSect="00FE7364">
      <w:headerReference w:type="default" r:id="rId10"/>
      <w:pgSz w:w="16838" w:h="11906" w:orient="landscape"/>
      <w:pgMar w:top="1701" w:right="567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78242" w14:textId="77777777" w:rsidR="003B29CB" w:rsidRDefault="003B29CB">
      <w:pPr>
        <w:spacing w:after="0" w:line="240" w:lineRule="auto"/>
      </w:pPr>
      <w:r>
        <w:separator/>
      </w:r>
    </w:p>
  </w:endnote>
  <w:endnote w:type="continuationSeparator" w:id="0">
    <w:p w14:paraId="5F31A47D" w14:textId="77777777" w:rsidR="003B29CB" w:rsidRDefault="003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6A3F" w14:textId="77777777" w:rsidR="003B29CB" w:rsidRDefault="003B29CB">
      <w:pPr>
        <w:spacing w:after="0" w:line="240" w:lineRule="auto"/>
      </w:pPr>
      <w:r>
        <w:separator/>
      </w:r>
    </w:p>
  </w:footnote>
  <w:footnote w:type="continuationSeparator" w:id="0">
    <w:p w14:paraId="37B61195" w14:textId="77777777" w:rsidR="003B29CB" w:rsidRDefault="003B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89297"/>
      <w:docPartObj>
        <w:docPartGallery w:val="Page Numbers (Top of Page)"/>
        <w:docPartUnique/>
      </w:docPartObj>
    </w:sdtPr>
    <w:sdtEndPr/>
    <w:sdtContent>
      <w:p w14:paraId="210B4F96" w14:textId="77777777" w:rsidR="00796EBD" w:rsidRDefault="00796EB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5CA" w:rsidRPr="00F515C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52C1" w14:textId="3A37E14C" w:rsidR="004C2502" w:rsidRPr="004C2502" w:rsidRDefault="004C2502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2162"/>
      <w:docPartObj>
        <w:docPartGallery w:val="Page Numbers (Top of Page)"/>
        <w:docPartUnique/>
      </w:docPartObj>
    </w:sdtPr>
    <w:sdtEndPr/>
    <w:sdtContent>
      <w:p w14:paraId="3B8EDFA7" w14:textId="77777777" w:rsidR="00FE7364" w:rsidRDefault="00B17D65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B"/>
    <w:rsid w:val="00013802"/>
    <w:rsid w:val="00024D63"/>
    <w:rsid w:val="00025C26"/>
    <w:rsid w:val="00047634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279EC"/>
    <w:rsid w:val="00153505"/>
    <w:rsid w:val="00173954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A571E"/>
    <w:rsid w:val="002A5DBC"/>
    <w:rsid w:val="002C7A2D"/>
    <w:rsid w:val="002D3590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626DE"/>
    <w:rsid w:val="00367233"/>
    <w:rsid w:val="00377E47"/>
    <w:rsid w:val="00385308"/>
    <w:rsid w:val="00385F8B"/>
    <w:rsid w:val="003919E0"/>
    <w:rsid w:val="00394912"/>
    <w:rsid w:val="003B09BE"/>
    <w:rsid w:val="003B29CB"/>
    <w:rsid w:val="00425B85"/>
    <w:rsid w:val="00446D50"/>
    <w:rsid w:val="00450304"/>
    <w:rsid w:val="004A55AA"/>
    <w:rsid w:val="004A64F4"/>
    <w:rsid w:val="004B4D25"/>
    <w:rsid w:val="004C2502"/>
    <w:rsid w:val="004C31FB"/>
    <w:rsid w:val="00500E29"/>
    <w:rsid w:val="0050229E"/>
    <w:rsid w:val="00513375"/>
    <w:rsid w:val="0051568F"/>
    <w:rsid w:val="0051694B"/>
    <w:rsid w:val="00517296"/>
    <w:rsid w:val="005265EA"/>
    <w:rsid w:val="0054728A"/>
    <w:rsid w:val="00557BF5"/>
    <w:rsid w:val="00560D34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A0F48"/>
    <w:rsid w:val="006B1371"/>
    <w:rsid w:val="006B743C"/>
    <w:rsid w:val="006B7B11"/>
    <w:rsid w:val="00702590"/>
    <w:rsid w:val="007123C2"/>
    <w:rsid w:val="0072060E"/>
    <w:rsid w:val="007215D3"/>
    <w:rsid w:val="00741CC4"/>
    <w:rsid w:val="00754405"/>
    <w:rsid w:val="007654AC"/>
    <w:rsid w:val="00796EBD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0206"/>
    <w:rsid w:val="00982FB7"/>
    <w:rsid w:val="00984ED5"/>
    <w:rsid w:val="009A2794"/>
    <w:rsid w:val="009A3784"/>
    <w:rsid w:val="009B6C16"/>
    <w:rsid w:val="009D0292"/>
    <w:rsid w:val="009D371F"/>
    <w:rsid w:val="009D6428"/>
    <w:rsid w:val="009F6DC3"/>
    <w:rsid w:val="009F706D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A2DD1"/>
    <w:rsid w:val="00AD6CE0"/>
    <w:rsid w:val="00AE64A2"/>
    <w:rsid w:val="00AF1CBC"/>
    <w:rsid w:val="00B001A1"/>
    <w:rsid w:val="00B04B92"/>
    <w:rsid w:val="00B05709"/>
    <w:rsid w:val="00B17D65"/>
    <w:rsid w:val="00B31C68"/>
    <w:rsid w:val="00B33649"/>
    <w:rsid w:val="00B34400"/>
    <w:rsid w:val="00B55771"/>
    <w:rsid w:val="00B94641"/>
    <w:rsid w:val="00BB0996"/>
    <w:rsid w:val="00BB1CD8"/>
    <w:rsid w:val="00BB1EC6"/>
    <w:rsid w:val="00BC746F"/>
    <w:rsid w:val="00BE46EB"/>
    <w:rsid w:val="00BF3898"/>
    <w:rsid w:val="00C234DD"/>
    <w:rsid w:val="00C37365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DF368C"/>
    <w:rsid w:val="00E01420"/>
    <w:rsid w:val="00E10E4E"/>
    <w:rsid w:val="00E12134"/>
    <w:rsid w:val="00E21365"/>
    <w:rsid w:val="00E31B4B"/>
    <w:rsid w:val="00E37458"/>
    <w:rsid w:val="00E40C0B"/>
    <w:rsid w:val="00E44283"/>
    <w:rsid w:val="00E54713"/>
    <w:rsid w:val="00E73F97"/>
    <w:rsid w:val="00E7489F"/>
    <w:rsid w:val="00E93F16"/>
    <w:rsid w:val="00EA1843"/>
    <w:rsid w:val="00EB0BD0"/>
    <w:rsid w:val="00EB60E9"/>
    <w:rsid w:val="00EE597C"/>
    <w:rsid w:val="00F32C6F"/>
    <w:rsid w:val="00F458E5"/>
    <w:rsid w:val="00F515CA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Admin</cp:lastModifiedBy>
  <cp:revision>6</cp:revision>
  <cp:lastPrinted>2023-07-20T11:05:00Z</cp:lastPrinted>
  <dcterms:created xsi:type="dcterms:W3CDTF">2023-07-20T09:56:00Z</dcterms:created>
  <dcterms:modified xsi:type="dcterms:W3CDTF">2023-07-20T11:07:00Z</dcterms:modified>
</cp:coreProperties>
</file>