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88" w:rsidRPr="00DF6C03" w:rsidRDefault="009B6C88" w:rsidP="009B6C88">
      <w:pPr>
        <w:spacing w:after="200" w:line="276" w:lineRule="auto"/>
        <w:jc w:val="center"/>
        <w:rPr>
          <w:rFonts w:ascii="Times New Roman" w:eastAsia="Times New Roman" w:hAnsi="Times New Roman" w:cs="Times New Roman"/>
          <w:b/>
          <w:bCs/>
          <w:sz w:val="28"/>
          <w:szCs w:val="28"/>
        </w:rPr>
      </w:pPr>
      <w:r w:rsidRPr="00DF6C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91190070" r:id="rId8"/>
        </w:object>
      </w:r>
    </w:p>
    <w:p w:rsidR="009B6C88" w:rsidRPr="00DF6C03" w:rsidRDefault="009B6C88" w:rsidP="009B6C88">
      <w:pPr>
        <w:keepNext/>
        <w:spacing w:after="0" w:line="240" w:lineRule="auto"/>
        <w:jc w:val="center"/>
        <w:outlineLvl w:val="8"/>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Миколаївська міська рада</w:t>
      </w:r>
    </w:p>
    <w:p w:rsidR="009B6C88" w:rsidRPr="00DF6C03" w:rsidRDefault="009B6C88" w:rsidP="009B6C8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постійна комісія</w:t>
      </w:r>
    </w:p>
    <w:p w:rsidR="009B6C88" w:rsidRPr="00DF6C03" w:rsidRDefault="009B6C88" w:rsidP="009B6C88">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___________________________________________________</w:t>
      </w:r>
    </w:p>
    <w:p w:rsidR="009B6C88" w:rsidRPr="00DF6C03" w:rsidRDefault="009B6C88" w:rsidP="009B6C8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9B6C88" w:rsidRPr="00DF6C03" w:rsidRDefault="009B6C88" w:rsidP="009B6C8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засідання постійної комісії міської ради з питань</w:t>
      </w:r>
    </w:p>
    <w:p w:rsidR="009B6C88" w:rsidRPr="00DF6C03" w:rsidRDefault="009B6C88" w:rsidP="009B6C8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 xml:space="preserve">містобудування, архітектури і будівництва, </w:t>
      </w:r>
    </w:p>
    <w:p w:rsidR="009B6C88" w:rsidRPr="00DF6C03" w:rsidRDefault="009B6C88" w:rsidP="009B6C88">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регулювання земельних відносин та екології</w:t>
      </w:r>
    </w:p>
    <w:p w:rsidR="009B6C88" w:rsidRPr="00DF6C03" w:rsidRDefault="009B6C88" w:rsidP="009B6C88">
      <w:pPr>
        <w:spacing w:after="0" w:line="240" w:lineRule="auto"/>
        <w:jc w:val="center"/>
        <w:rPr>
          <w:rFonts w:ascii="Times New Roman" w:eastAsia="Times New Roman" w:hAnsi="Times New Roman" w:cs="Times New Roman"/>
          <w:b/>
          <w:sz w:val="28"/>
          <w:szCs w:val="28"/>
        </w:rPr>
      </w:pPr>
    </w:p>
    <w:p w:rsidR="009B6C88" w:rsidRPr="00DF6C03" w:rsidRDefault="00882BC6" w:rsidP="009B6C8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9B6C88">
        <w:rPr>
          <w:rFonts w:ascii="Times New Roman" w:eastAsia="Times New Roman" w:hAnsi="Times New Roman" w:cs="Times New Roman"/>
          <w:b/>
          <w:sz w:val="28"/>
          <w:szCs w:val="28"/>
        </w:rPr>
        <w:t>.06</w:t>
      </w:r>
      <w:r w:rsidR="009B6C88" w:rsidRPr="00DF6C03">
        <w:rPr>
          <w:rFonts w:ascii="Times New Roman" w:eastAsia="Times New Roman" w:hAnsi="Times New Roman" w:cs="Times New Roman"/>
          <w:b/>
          <w:sz w:val="28"/>
          <w:szCs w:val="28"/>
        </w:rPr>
        <w:t>.2018</w:t>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r>
      <w:r w:rsidR="009B6C88" w:rsidRPr="00DF6C03">
        <w:rPr>
          <w:rFonts w:ascii="Times New Roman" w:eastAsia="Times New Roman" w:hAnsi="Times New Roman" w:cs="Times New Roman"/>
          <w:b/>
          <w:sz w:val="28"/>
          <w:szCs w:val="28"/>
        </w:rPr>
        <w:tab/>
        <w:t xml:space="preserve">                      13.00  </w:t>
      </w:r>
      <w:proofErr w:type="spellStart"/>
      <w:r w:rsidR="009B6C88" w:rsidRPr="00DF6C03">
        <w:rPr>
          <w:rFonts w:ascii="Times New Roman" w:eastAsia="Times New Roman" w:hAnsi="Times New Roman" w:cs="Times New Roman"/>
          <w:b/>
          <w:sz w:val="28"/>
          <w:szCs w:val="28"/>
        </w:rPr>
        <w:t>каб</w:t>
      </w:r>
      <w:proofErr w:type="spellEnd"/>
      <w:r w:rsidR="009B6C88" w:rsidRPr="00DF6C03">
        <w:rPr>
          <w:rFonts w:ascii="Times New Roman" w:eastAsia="Times New Roman" w:hAnsi="Times New Roman" w:cs="Times New Roman"/>
          <w:b/>
          <w:sz w:val="28"/>
          <w:szCs w:val="28"/>
        </w:rPr>
        <w:t>. № 355</w:t>
      </w:r>
    </w:p>
    <w:p w:rsidR="009B6C88" w:rsidRPr="00DF6C03" w:rsidRDefault="009B6C88" w:rsidP="009B6C88">
      <w:pPr>
        <w:spacing w:after="0" w:line="240" w:lineRule="auto"/>
        <w:jc w:val="both"/>
        <w:rPr>
          <w:rFonts w:ascii="Times New Roman" w:eastAsia="Times New Roman" w:hAnsi="Times New Roman" w:cs="Times New Roman"/>
          <w:b/>
          <w:sz w:val="28"/>
          <w:szCs w:val="28"/>
        </w:rPr>
      </w:pPr>
    </w:p>
    <w:p w:rsidR="009B6C88" w:rsidRPr="00DF6C03" w:rsidRDefault="009B6C88" w:rsidP="009B6C88">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 xml:space="preserve">Запрошені: </w:t>
      </w:r>
    </w:p>
    <w:p w:rsidR="009B6C88" w:rsidRDefault="009B6C88" w:rsidP="009B6C8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Андрієнко Ю.Г. - </w:t>
      </w:r>
      <w:r w:rsidRPr="00DF6C03">
        <w:rPr>
          <w:rFonts w:ascii="Times New Roman" w:eastAsia="Times New Roman" w:hAnsi="Times New Roman" w:cs="Times New Roman"/>
          <w:sz w:val="28"/>
          <w:szCs w:val="28"/>
        </w:rPr>
        <w:t>заступник міського голови;</w:t>
      </w:r>
    </w:p>
    <w:p w:rsidR="00570851" w:rsidRPr="00DF6C03" w:rsidRDefault="00570851" w:rsidP="009B6C88">
      <w:pPr>
        <w:spacing w:after="0" w:line="240" w:lineRule="auto"/>
        <w:jc w:val="both"/>
        <w:rPr>
          <w:rFonts w:ascii="Times New Roman" w:eastAsia="Times New Roman" w:hAnsi="Times New Roman" w:cs="Times New Roman"/>
          <w:sz w:val="28"/>
          <w:szCs w:val="28"/>
        </w:rPr>
      </w:pPr>
      <w:proofErr w:type="spellStart"/>
      <w:r w:rsidRPr="00570851">
        <w:rPr>
          <w:rFonts w:ascii="Times New Roman" w:eastAsia="Times New Roman" w:hAnsi="Times New Roman" w:cs="Times New Roman"/>
          <w:b/>
          <w:sz w:val="28"/>
          <w:szCs w:val="28"/>
        </w:rPr>
        <w:t>Омельчук</w:t>
      </w:r>
      <w:proofErr w:type="spellEnd"/>
      <w:r w:rsidRPr="00570851">
        <w:rPr>
          <w:rFonts w:ascii="Times New Roman" w:eastAsia="Times New Roman" w:hAnsi="Times New Roman" w:cs="Times New Roman"/>
          <w:b/>
          <w:sz w:val="28"/>
          <w:szCs w:val="28"/>
        </w:rPr>
        <w:t xml:space="preserve"> О.А.</w:t>
      </w:r>
      <w:r>
        <w:rPr>
          <w:rFonts w:ascii="Times New Roman" w:eastAsia="Times New Roman" w:hAnsi="Times New Roman" w:cs="Times New Roman"/>
          <w:sz w:val="28"/>
          <w:szCs w:val="28"/>
        </w:rPr>
        <w:t xml:space="preserve"> -</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заступник міського голови;</w:t>
      </w:r>
    </w:p>
    <w:p w:rsidR="009B6C88" w:rsidRPr="00DF6C03" w:rsidRDefault="009B6C88" w:rsidP="009B6C88">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9B6C88" w:rsidRPr="00DF6C03" w:rsidRDefault="009B6C88" w:rsidP="009B6C8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Єфименко О.В. - </w:t>
      </w:r>
      <w:r w:rsidRPr="00DF6C03">
        <w:rPr>
          <w:rFonts w:ascii="Times New Roman" w:eastAsia="Times New Roman" w:hAnsi="Times New Roman" w:cs="Times New Roman"/>
          <w:sz w:val="28"/>
          <w:szCs w:val="28"/>
        </w:rPr>
        <w:t>в.о.</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начальника управління земельних ресурсів Миколаївської міської ради;</w:t>
      </w:r>
    </w:p>
    <w:p w:rsidR="009B6C88" w:rsidRDefault="009B6C88" w:rsidP="009B6C8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DF6C03">
        <w:rPr>
          <w:rFonts w:ascii="Times New Roman" w:eastAsia="Calibri" w:hAnsi="Times New Roman" w:cs="Times New Roman"/>
          <w:b/>
          <w:color w:val="0D0D0D"/>
          <w:sz w:val="28"/>
          <w:szCs w:val="28"/>
        </w:rPr>
        <w:t>Нефьодов</w:t>
      </w:r>
      <w:proofErr w:type="spellEnd"/>
      <w:r w:rsidRPr="00DF6C03">
        <w:rPr>
          <w:rFonts w:ascii="Times New Roman" w:eastAsia="Calibri" w:hAnsi="Times New Roman" w:cs="Times New Roman"/>
          <w:b/>
          <w:color w:val="0D0D0D"/>
          <w:sz w:val="28"/>
          <w:szCs w:val="28"/>
        </w:rPr>
        <w:t xml:space="preserve">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570851" w:rsidRDefault="00570851" w:rsidP="009B6C8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570851">
        <w:rPr>
          <w:rFonts w:ascii="Times New Roman" w:eastAsia="Calibri" w:hAnsi="Times New Roman" w:cs="Times New Roman"/>
          <w:b/>
          <w:color w:val="0D0D0D"/>
          <w:sz w:val="28"/>
          <w:szCs w:val="28"/>
        </w:rPr>
        <w:t>Любаров</w:t>
      </w:r>
      <w:proofErr w:type="spellEnd"/>
      <w:r w:rsidRPr="00570851">
        <w:rPr>
          <w:rFonts w:ascii="Times New Roman" w:eastAsia="Calibri" w:hAnsi="Times New Roman" w:cs="Times New Roman"/>
          <w:b/>
          <w:color w:val="0D0D0D"/>
          <w:sz w:val="28"/>
          <w:szCs w:val="28"/>
        </w:rPr>
        <w:t xml:space="preserve"> Ю.Й.</w:t>
      </w:r>
      <w:r>
        <w:rPr>
          <w:rFonts w:ascii="Times New Roman" w:eastAsia="Calibri" w:hAnsi="Times New Roman" w:cs="Times New Roman"/>
          <w:color w:val="0D0D0D"/>
          <w:sz w:val="28"/>
          <w:szCs w:val="28"/>
        </w:rPr>
        <w:t xml:space="preserve"> – начальник управління з питань культури та охорони культурної спадщини ММР;</w:t>
      </w:r>
    </w:p>
    <w:p w:rsidR="00570851" w:rsidRPr="00DF6C03" w:rsidRDefault="00570851" w:rsidP="0057085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Представник «ДМ «Казка»;</w:t>
      </w:r>
    </w:p>
    <w:p w:rsidR="008079B0" w:rsidRDefault="008079B0" w:rsidP="009B6C8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Представники юридичного департаменту ММР;</w:t>
      </w:r>
    </w:p>
    <w:p w:rsidR="009B6C88" w:rsidRPr="005B1D61" w:rsidRDefault="009B6C88" w:rsidP="009B6C88">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sz w:val="28"/>
          <w:szCs w:val="28"/>
        </w:rPr>
        <w:t>Депутати міської ради, представники преси, телеба</w:t>
      </w:r>
      <w:r>
        <w:rPr>
          <w:rFonts w:ascii="Times New Roman" w:eastAsia="Times New Roman" w:hAnsi="Times New Roman" w:cs="Times New Roman"/>
          <w:sz w:val="28"/>
          <w:szCs w:val="28"/>
        </w:rPr>
        <w:t>чення та громадськості та інші.</w:t>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9B6C88" w:rsidRPr="00DF6C03" w:rsidRDefault="009B6C88" w:rsidP="009B6C88">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9B6C88" w:rsidRPr="00DF6C03" w:rsidRDefault="009B6C88" w:rsidP="009B6C88">
      <w:pPr>
        <w:spacing w:after="0" w:line="240" w:lineRule="auto"/>
        <w:jc w:val="both"/>
        <w:rPr>
          <w:rFonts w:ascii="Times New Roman" w:eastAsia="Calibri" w:hAnsi="Times New Roman" w:cs="Times New Roman"/>
          <w:b/>
          <w:bCs/>
          <w:sz w:val="28"/>
          <w:szCs w:val="28"/>
        </w:rPr>
      </w:pPr>
    </w:p>
    <w:p w:rsidR="009B6C88" w:rsidRPr="00DF6C03" w:rsidRDefault="009B6C88" w:rsidP="009B6C8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9B6C88" w:rsidRPr="00DF6C03" w:rsidRDefault="009B6C88" w:rsidP="009B6C8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B6C88" w:rsidRPr="00DF6C03" w:rsidRDefault="009B6C88" w:rsidP="009B6C8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Доповідач: 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9B6C88" w:rsidRPr="00DF6C03" w:rsidRDefault="009B6C88" w:rsidP="009B6C8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DF6C03">
        <w:rPr>
          <w:rFonts w:ascii="Times New Roman" w:eastAsia="Times New Roman" w:hAnsi="Times New Roman" w:cs="Times New Roman"/>
          <w:sz w:val="28"/>
          <w:szCs w:val="28"/>
          <w:lang w:eastAsia="ru-RU"/>
        </w:rPr>
        <w:lastRenderedPageBreak/>
        <w:t>земельних відносин та екології щодо оформлення правових документів на земельні ділянки.</w:t>
      </w:r>
    </w:p>
    <w:p w:rsidR="009B6C88" w:rsidRPr="00DF6C03" w:rsidRDefault="009B6C88" w:rsidP="009B6C8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B6C88" w:rsidRPr="00DF6C03" w:rsidRDefault="009B6C88" w:rsidP="009B6C88">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B6C88" w:rsidRPr="00754EC8" w:rsidRDefault="009B6C88" w:rsidP="009B6C88">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9B6C88" w:rsidRPr="00DF6C03" w:rsidRDefault="009B6C88" w:rsidP="009B6C88">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E74F8E"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CE314D" w:rsidRDefault="00CE314D" w:rsidP="00CE314D">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A91A54">
        <w:rPr>
          <w:rFonts w:ascii="Times New Roman" w:hAnsi="Times New Roman" w:cs="Times New Roman"/>
          <w:sz w:val="28"/>
          <w:szCs w:val="28"/>
        </w:rPr>
        <w:t>1</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CE314D" w:rsidRDefault="00CE314D" w:rsidP="00CE314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E314D" w:rsidRDefault="00CE314D" w:rsidP="00CE314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E314D" w:rsidRPr="008079B0" w:rsidRDefault="00CE314D" w:rsidP="00CE314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для будівництва 4-поверхового бізнес-центру, для повторного вивчення </w:t>
      </w:r>
      <w:r w:rsidRPr="00DF6C03">
        <w:rPr>
          <w:rFonts w:ascii="Times New Roman" w:hAnsi="Times New Roman" w:cs="Times New Roman"/>
          <w:sz w:val="28"/>
          <w:szCs w:val="28"/>
        </w:rPr>
        <w:lastRenderedPageBreak/>
        <w:t xml:space="preserve">питання з залученням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та громадськості. </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голови ММПО «СОЦІАЛ-ДЕМОКРАТИЧНА ПАРТІЯ» </w:t>
      </w:r>
      <w:proofErr w:type="spellStart"/>
      <w:r w:rsidRPr="00DF6C03">
        <w:rPr>
          <w:rFonts w:ascii="Times New Roman" w:hAnsi="Times New Roman" w:cs="Times New Roman"/>
          <w:b/>
          <w:sz w:val="28"/>
          <w:szCs w:val="28"/>
        </w:rPr>
        <w:t>Жело</w:t>
      </w:r>
      <w:proofErr w:type="spellEnd"/>
      <w:r w:rsidRPr="00DF6C03">
        <w:rPr>
          <w:rFonts w:ascii="Times New Roman" w:hAnsi="Times New Roman" w:cs="Times New Roman"/>
          <w:b/>
          <w:sz w:val="28"/>
          <w:szCs w:val="28"/>
        </w:rPr>
        <w:t xml:space="preserve">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w:t>
      </w:r>
      <w:proofErr w:type="spellStart"/>
      <w:r w:rsidRPr="00DF6C03">
        <w:rPr>
          <w:rFonts w:ascii="Times New Roman" w:hAnsi="Times New Roman" w:cs="Times New Roman"/>
          <w:sz w:val="28"/>
          <w:szCs w:val="28"/>
        </w:rPr>
        <w:t>Жело</w:t>
      </w:r>
      <w:proofErr w:type="spellEnd"/>
      <w:r w:rsidRPr="00DF6C03">
        <w:rPr>
          <w:rFonts w:ascii="Times New Roman" w:hAnsi="Times New Roman" w:cs="Times New Roman"/>
          <w:sz w:val="28"/>
          <w:szCs w:val="28"/>
        </w:rPr>
        <w:t xml:space="preserve"> Д.В.;</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директора ТОВ «ПІК-НІК».</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E314D" w:rsidRDefault="00CE314D" w:rsidP="00CE314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E314D" w:rsidRDefault="00CE314D"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394018" w:rsidRPr="00DF6C03"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DF6C03" w:rsidRDefault="008079B0"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394018" w:rsidRPr="00DF6C03"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DF6C03" w:rsidRDefault="008079B0"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w:t>
      </w:r>
      <w:r w:rsidRPr="00DF6C03">
        <w:rPr>
          <w:rFonts w:ascii="Times New Roman" w:eastAsia="Times New Roman" w:hAnsi="Times New Roman" w:cs="Courier New"/>
          <w:bCs/>
          <w:color w:val="0D0D0D" w:themeColor="text1" w:themeTint="F2"/>
          <w:sz w:val="28"/>
          <w:szCs w:val="28"/>
          <w:u w:color="000000"/>
          <w:lang w:eastAsia="ru-RU"/>
        </w:rPr>
        <w:lastRenderedPageBreak/>
        <w:t xml:space="preserve">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394018" w:rsidRPr="00DF6C03"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CE314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Pr="005B2270" w:rsidRDefault="008079B0" w:rsidP="008079B0">
      <w:pPr>
        <w:spacing w:after="0" w:line="20" w:lineRule="atLeast"/>
        <w:jc w:val="both"/>
        <w:rPr>
          <w:rFonts w:ascii="Times New Roman" w:eastAsia="Times New Roman" w:hAnsi="Times New Roman" w:cs="Times New Roman"/>
          <w:color w:val="0D0D0D" w:themeColor="text1" w:themeTint="F2"/>
          <w:sz w:val="28"/>
          <w:szCs w:val="28"/>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394018" w:rsidRPr="005B2270"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5B2270"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ПРИСУТНІ</w:t>
      </w:r>
    </w:p>
    <w:p w:rsidR="00394018" w:rsidRPr="005B2270"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ЗА</w:t>
      </w:r>
    </w:p>
    <w:p w:rsidR="00394018" w:rsidRPr="005B2270"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Pr="005B2270"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8079B0" w:rsidRDefault="008079B0" w:rsidP="008079B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w:t>
      </w:r>
      <w:r w:rsidRPr="00DF6C03">
        <w:rPr>
          <w:rFonts w:ascii="Times New Roman" w:hAnsi="Times New Roman"/>
          <w:bCs/>
          <w:sz w:val="28"/>
          <w:szCs w:val="28"/>
        </w:rPr>
        <w:lastRenderedPageBreak/>
        <w:t>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394018" w:rsidRPr="00DF6C03"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3.</w:t>
      </w:r>
      <w:r w:rsidR="007064FF">
        <w:rPr>
          <w:rFonts w:ascii="Times New Roman" w:eastAsia="Calibri" w:hAnsi="Times New Roman" w:cs="Calibri"/>
          <w:bCs/>
          <w:color w:val="0D0D0D" w:themeColor="text1" w:themeTint="F2"/>
          <w:sz w:val="28"/>
          <w:szCs w:val="28"/>
          <w:u w:color="000000"/>
          <w:bdr w:val="nil"/>
          <w:lang w:eastAsia="ru-RU"/>
        </w:rPr>
        <w:t>7</w:t>
      </w:r>
      <w:r w:rsidR="00E74F8E" w:rsidRPr="007A731A">
        <w:rPr>
          <w:rFonts w:ascii="Times New Roman" w:eastAsia="Calibri" w:hAnsi="Times New Roman" w:cs="Calibri"/>
          <w:b/>
          <w:bCs/>
          <w:color w:val="0D0D0D" w:themeColor="text1" w:themeTint="F2"/>
          <w:sz w:val="28"/>
          <w:szCs w:val="28"/>
          <w:u w:color="000000"/>
          <w:bdr w:val="nil"/>
          <w:lang w:eastAsia="ru-RU"/>
        </w:rPr>
        <w:t>.</w:t>
      </w:r>
      <w:r w:rsidR="000B6308" w:rsidRPr="007A731A">
        <w:rPr>
          <w:rFonts w:ascii="Times New Roman" w:eastAsia="Calibri" w:hAnsi="Times New Roman" w:cs="Calibri"/>
          <w:b/>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
          <w:bCs/>
          <w:color w:val="0D0D0D" w:themeColor="text1" w:themeTint="F2"/>
          <w:sz w:val="28"/>
          <w:szCs w:val="28"/>
          <w:u w:color="000000"/>
          <w:bdr w:val="nil"/>
          <w:lang w:eastAsia="ru-RU"/>
        </w:rPr>
        <w:t>Від 04.06.2018 прото</w:t>
      </w:r>
      <w:r w:rsidR="008079B0">
        <w:rPr>
          <w:rFonts w:ascii="Times New Roman" w:eastAsia="Calibri" w:hAnsi="Times New Roman" w:cs="Calibri"/>
          <w:b/>
          <w:bCs/>
          <w:color w:val="0D0D0D" w:themeColor="text1" w:themeTint="F2"/>
          <w:sz w:val="28"/>
          <w:szCs w:val="28"/>
          <w:u w:color="000000"/>
          <w:bdr w:val="nil"/>
          <w:lang w:eastAsia="ru-RU"/>
        </w:rPr>
        <w:t>кол №85 питання на голосування не ставилось.</w:t>
      </w:r>
    </w:p>
    <w:p w:rsidR="001B0B6B"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Cs/>
          <w:color w:val="0D0D0D" w:themeColor="text1" w:themeTint="F2"/>
          <w:sz w:val="28"/>
          <w:szCs w:val="28"/>
          <w:u w:color="000000"/>
          <w:bdr w:val="nil"/>
          <w:lang w:eastAsia="ru-RU"/>
        </w:rPr>
        <w:t xml:space="preserve">       </w:t>
      </w:r>
      <w:r w:rsidRPr="007A731A">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Pr="007A731A">
        <w:rPr>
          <w:rFonts w:ascii="Times New Roman" w:eastAsia="Calibri" w:hAnsi="Times New Roman" w:cs="Calibri"/>
          <w:b/>
          <w:bCs/>
          <w:color w:val="0D0D0D" w:themeColor="text1" w:themeTint="F2"/>
          <w:sz w:val="28"/>
          <w:szCs w:val="28"/>
          <w:u w:color="000000"/>
          <w:bdr w:val="nil"/>
          <w:lang w:eastAsia="ru-RU"/>
        </w:rPr>
        <w:t>Єнтіна</w:t>
      </w:r>
      <w:proofErr w:type="spellEnd"/>
      <w:r w:rsidRPr="007A731A">
        <w:rPr>
          <w:rFonts w:ascii="Times New Roman" w:eastAsia="Calibri" w:hAnsi="Times New Roman" w:cs="Calibri"/>
          <w:b/>
          <w:bCs/>
          <w:color w:val="0D0D0D" w:themeColor="text1" w:themeTint="F2"/>
          <w:sz w:val="28"/>
          <w:szCs w:val="28"/>
          <w:u w:color="000000"/>
          <w:bdr w:val="nil"/>
          <w:lang w:eastAsia="ru-RU"/>
        </w:rPr>
        <w:t xml:space="preserve"> В.О. </w:t>
      </w:r>
      <w:r w:rsidR="008E2126" w:rsidRPr="007A731A">
        <w:rPr>
          <w:rFonts w:ascii="Times New Roman" w:eastAsia="Calibri" w:hAnsi="Times New Roman" w:cs="Calibri"/>
          <w:bCs/>
          <w:color w:val="0D0D0D" w:themeColor="text1" w:themeTint="F2"/>
          <w:sz w:val="28"/>
          <w:szCs w:val="28"/>
          <w:u w:color="000000"/>
          <w:bdr w:val="nil"/>
          <w:lang w:eastAsia="ru-RU"/>
        </w:rPr>
        <w:t>з проханням розглянути та</w:t>
      </w:r>
      <w:r w:rsidRPr="007A731A">
        <w:rPr>
          <w:rFonts w:ascii="Times New Roman" w:eastAsia="Calibri" w:hAnsi="Times New Roman" w:cs="Calibri"/>
          <w:bCs/>
          <w:color w:val="0D0D0D" w:themeColor="text1" w:themeTint="F2"/>
          <w:sz w:val="28"/>
          <w:szCs w:val="28"/>
          <w:u w:color="000000"/>
          <w:bdr w:val="nil"/>
          <w:lang w:eastAsia="ru-RU"/>
        </w:rPr>
        <w:t xml:space="preserve">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469E6" w:rsidRPr="008079B0" w:rsidRDefault="006175F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69E6" w:rsidRDefault="00C469E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C64402" w:rsidRPr="00CE314D" w:rsidRDefault="00C64402"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7064FF">
        <w:rPr>
          <w:rFonts w:ascii="Times New Roman" w:eastAsia="Calibri" w:hAnsi="Times New Roman" w:cs="Calibri"/>
          <w:bCs/>
          <w:color w:val="0D0D0D" w:themeColor="text1" w:themeTint="F2"/>
          <w:sz w:val="28"/>
          <w:szCs w:val="28"/>
          <w:u w:color="000000"/>
          <w:bdr w:val="nil"/>
          <w:lang w:eastAsia="ru-RU"/>
        </w:rPr>
        <w:t>3.8</w:t>
      </w:r>
      <w:r w:rsidRPr="00CE314D">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proofErr w:type="spellStart"/>
      <w:r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Pr="00CE314D">
        <w:rPr>
          <w:rFonts w:ascii="Times New Roman" w:eastAsia="Calibri" w:hAnsi="Times New Roman" w:cs="Calibri"/>
          <w:b/>
          <w:bCs/>
          <w:color w:val="0D0D0D" w:themeColor="text1" w:themeTint="F2"/>
          <w:sz w:val="28"/>
          <w:szCs w:val="28"/>
          <w:u w:color="000000"/>
          <w:bdr w:val="nil"/>
          <w:lang w:eastAsia="ru-RU"/>
        </w:rPr>
        <w:t xml:space="preserve"> В.О. </w:t>
      </w:r>
      <w:r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C64402" w:rsidRPr="00CE314D" w:rsidRDefault="00C64402" w:rsidP="00C6440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CE314D">
        <w:rPr>
          <w:rFonts w:ascii="Times New Roman" w:eastAsia="Calibri" w:hAnsi="Times New Roman" w:cs="Calibri"/>
          <w:b/>
          <w:bCs/>
          <w:color w:val="0D0D0D" w:themeColor="text1" w:themeTint="F2"/>
          <w:sz w:val="28"/>
          <w:szCs w:val="28"/>
          <w:u w:color="000000"/>
          <w:bdr w:val="nil"/>
          <w:lang w:eastAsia="ru-RU"/>
        </w:rPr>
        <w:t>РЕКОМЕНДОВАНО:</w:t>
      </w:r>
    </w:p>
    <w:p w:rsidR="00C64402" w:rsidRPr="00CE314D" w:rsidRDefault="00C64402" w:rsidP="00C6440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CE314D">
        <w:rPr>
          <w:rFonts w:ascii="Times New Roman" w:eastAsia="Calibri" w:hAnsi="Times New Roman" w:cs="Calibri"/>
          <w:b/>
          <w:bCs/>
          <w:color w:val="0D0D0D" w:themeColor="text1" w:themeTint="F2"/>
          <w:sz w:val="28"/>
          <w:szCs w:val="28"/>
          <w:u w:color="000000"/>
          <w:bdr w:val="nil"/>
          <w:lang w:eastAsia="ru-RU"/>
        </w:rPr>
        <w:t>ПРИСУТНІ</w:t>
      </w:r>
    </w:p>
    <w:p w:rsidR="00C64402" w:rsidRPr="00CE314D" w:rsidRDefault="00C64402" w:rsidP="00C6440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CE314D">
        <w:rPr>
          <w:rFonts w:ascii="Times New Roman" w:eastAsia="Calibri" w:hAnsi="Times New Roman" w:cs="Calibri"/>
          <w:b/>
          <w:bCs/>
          <w:color w:val="0D0D0D" w:themeColor="text1" w:themeTint="F2"/>
          <w:sz w:val="28"/>
          <w:szCs w:val="28"/>
          <w:u w:color="000000"/>
          <w:bdr w:val="nil"/>
          <w:lang w:eastAsia="ru-RU"/>
        </w:rPr>
        <w:t>ЗА</w:t>
      </w:r>
    </w:p>
    <w:p w:rsidR="00C64402" w:rsidRPr="00CE314D" w:rsidRDefault="00C64402" w:rsidP="00C6440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CE314D">
        <w:rPr>
          <w:rFonts w:ascii="Times New Roman" w:eastAsia="Calibri" w:hAnsi="Times New Roman" w:cs="Calibri"/>
          <w:b/>
          <w:bCs/>
          <w:color w:val="0D0D0D" w:themeColor="text1" w:themeTint="F2"/>
          <w:sz w:val="28"/>
          <w:szCs w:val="28"/>
          <w:u w:color="000000"/>
          <w:bdr w:val="nil"/>
          <w:lang w:eastAsia="ru-RU"/>
        </w:rPr>
        <w:t xml:space="preserve">ПРОТИ </w:t>
      </w:r>
    </w:p>
    <w:p w:rsidR="00C64402" w:rsidRPr="008079B0" w:rsidRDefault="00C64402" w:rsidP="00C644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CE314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64402" w:rsidRPr="005617A2" w:rsidRDefault="00C64402"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lastRenderedPageBreak/>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394018" w:rsidRPr="00DF6C03" w:rsidRDefault="008079B0"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Pr="005C5C63" w:rsidRDefault="00B37A78"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4.2.</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394018" w:rsidRPr="00DF6C03" w:rsidRDefault="005C5C63"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Pr="005C5C63" w:rsidRDefault="007658E3"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4.3.</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394018" w:rsidRPr="00DF6C03" w:rsidRDefault="005C5C63"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Pr="005C5C63" w:rsidRDefault="005C5C63"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394018" w:rsidRPr="00DF6C03" w:rsidRDefault="005C5C63"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Pr="00D7569D" w:rsidRDefault="00D7569D"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lastRenderedPageBreak/>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394018" w:rsidRPr="00DF6C03" w:rsidRDefault="00D7569D"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394018" w:rsidRPr="00DF6C03" w:rsidRDefault="00D7569D"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62029" w:rsidRDefault="00394018"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7569D" w:rsidRPr="00D7569D" w:rsidRDefault="00D7569D"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394018" w:rsidRPr="00DF6C03" w:rsidRDefault="00D7569D"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у якому повідомляється, що виходу або проїзду з приватного домоволодіння за </w:t>
      </w:r>
      <w:r w:rsidR="00943491">
        <w:rPr>
          <w:rFonts w:ascii="Times New Roman" w:eastAsia="Calibri" w:hAnsi="Times New Roman" w:cs="Calibri"/>
          <w:bCs/>
          <w:color w:val="000000"/>
          <w:sz w:val="28"/>
          <w:szCs w:val="28"/>
          <w:u w:color="000000"/>
          <w:bdr w:val="nil"/>
          <w:lang w:eastAsia="ru-RU"/>
        </w:rPr>
        <w:lastRenderedPageBreak/>
        <w:t>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394018" w:rsidRPr="00DF6C03" w:rsidRDefault="00D7569D"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4D05E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 xml:space="preserve">гр. </w:t>
      </w:r>
      <w:proofErr w:type="spellStart"/>
      <w:r w:rsidR="004D05E0" w:rsidRPr="004D05E0">
        <w:rPr>
          <w:rFonts w:ascii="Times New Roman" w:eastAsia="Calibri" w:hAnsi="Times New Roman" w:cs="Times New Roman"/>
          <w:b/>
          <w:bCs/>
          <w:color w:val="000000"/>
          <w:sz w:val="28"/>
          <w:szCs w:val="28"/>
          <w:u w:color="000000"/>
          <w:bdr w:val="nil"/>
          <w:lang w:eastAsia="ru-RU"/>
        </w:rPr>
        <w:t>Жердій</w:t>
      </w:r>
      <w:proofErr w:type="spellEnd"/>
      <w:r w:rsidR="004D05E0" w:rsidRPr="004D05E0">
        <w:rPr>
          <w:rFonts w:ascii="Times New Roman" w:eastAsia="Calibri" w:hAnsi="Times New Roman" w:cs="Times New Roman"/>
          <w:b/>
          <w:bCs/>
          <w:color w:val="000000"/>
          <w:sz w:val="28"/>
          <w:szCs w:val="28"/>
          <w:u w:color="000000"/>
          <w:bdr w:val="nil"/>
          <w:lang w:eastAsia="ru-RU"/>
        </w:rPr>
        <w:t xml:space="preserve">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proofErr w:type="spellStart"/>
      <w:r w:rsidR="00C46A99">
        <w:rPr>
          <w:rFonts w:ascii="Times New Roman" w:eastAsia="Calibri" w:hAnsi="Times New Roman" w:cs="Times New Roman"/>
          <w:bCs/>
          <w:color w:val="000000"/>
          <w:sz w:val="28"/>
          <w:szCs w:val="28"/>
          <w:u w:color="000000"/>
          <w:bdr w:val="nil"/>
          <w:lang w:eastAsia="ru-RU"/>
        </w:rPr>
        <w:t>Цуркану</w:t>
      </w:r>
      <w:proofErr w:type="spellEnd"/>
      <w:r w:rsidR="003B015C">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003B015C">
        <w:rPr>
          <w:rFonts w:ascii="Times New Roman" w:eastAsia="Calibri" w:hAnsi="Times New Roman" w:cs="Times New Roman"/>
          <w:bCs/>
          <w:color w:val="000000"/>
          <w:sz w:val="28"/>
          <w:szCs w:val="28"/>
          <w:u w:color="000000"/>
          <w:bdr w:val="nil"/>
          <w:lang w:eastAsia="ru-RU"/>
        </w:rPr>
        <w:t>Мртинюка</w:t>
      </w:r>
      <w:proofErr w:type="spellEnd"/>
      <w:r w:rsidR="003B015C">
        <w:rPr>
          <w:rFonts w:ascii="Times New Roman" w:eastAsia="Calibri" w:hAnsi="Times New Roman" w:cs="Times New Roman"/>
          <w:bCs/>
          <w:color w:val="000000"/>
          <w:sz w:val="28"/>
          <w:szCs w:val="28"/>
          <w:u w:color="000000"/>
          <w:bdr w:val="nil"/>
          <w:lang w:eastAsia="ru-RU"/>
        </w:rPr>
        <w:t xml:space="preserve">, 7 </w:t>
      </w:r>
      <w:proofErr w:type="spellStart"/>
      <w:r w:rsidR="003B015C">
        <w:rPr>
          <w:rFonts w:ascii="Times New Roman" w:eastAsia="Calibri" w:hAnsi="Times New Roman" w:cs="Times New Roman"/>
          <w:bCs/>
          <w:color w:val="000000"/>
          <w:sz w:val="28"/>
          <w:szCs w:val="28"/>
          <w:u w:color="000000"/>
          <w:bdr w:val="nil"/>
          <w:lang w:eastAsia="ru-RU"/>
        </w:rPr>
        <w:t>кв</w:t>
      </w:r>
      <w:proofErr w:type="spellEnd"/>
      <w:r w:rsidR="003B015C">
        <w:rPr>
          <w:rFonts w:ascii="Times New Roman" w:eastAsia="Calibri" w:hAnsi="Times New Roman" w:cs="Times New Roman"/>
          <w:bCs/>
          <w:color w:val="000000"/>
          <w:sz w:val="28"/>
          <w:szCs w:val="28"/>
          <w:u w:color="000000"/>
          <w:bdr w:val="nil"/>
          <w:lang w:eastAsia="ru-RU"/>
        </w:rPr>
        <w:t>. 2.</w:t>
      </w:r>
    </w:p>
    <w:p w:rsidR="00394018" w:rsidRPr="00DF6C03" w:rsidRDefault="00D7569D"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D7569D" w:rsidRPr="00D7569D" w:rsidRDefault="003C5854" w:rsidP="00E74F8E">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B901A0" w:rsidRPr="009A7F27">
        <w:rPr>
          <w:rFonts w:ascii="Times New Roman" w:eastAsia="Calibri" w:hAnsi="Times New Roman" w:cs="Times New Roman"/>
          <w:bCs/>
          <w:color w:val="0D0D0D" w:themeColor="text1" w:themeTint="F2"/>
          <w:sz w:val="28"/>
          <w:szCs w:val="28"/>
          <w:u w:color="000000"/>
          <w:bdr w:val="nil"/>
          <w:lang w:eastAsia="ru-RU"/>
        </w:rPr>
        <w:t>4.10.</w:t>
      </w:r>
      <w:r w:rsidR="00E74F8E"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3C5854" w:rsidRPr="009A7F27"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3C5854" w:rsidRPr="009A7F27">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голови НГПО </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СОЦИАЛ-ДЕМОКРАТИЧЕСКАЯ ПАРТИЯ</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 xml:space="preserve"> </w:t>
      </w:r>
      <w:r w:rsidR="00042FD5" w:rsidRPr="009A7F27">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00042FD5" w:rsidRPr="009A7F27">
        <w:rPr>
          <w:rFonts w:ascii="Times New Roman" w:eastAsia="Calibri" w:hAnsi="Times New Roman" w:cs="Times New Roman"/>
          <w:b/>
          <w:bCs/>
          <w:color w:val="0D0D0D" w:themeColor="text1" w:themeTint="F2"/>
          <w:sz w:val="28"/>
          <w:szCs w:val="28"/>
          <w:u w:color="000000"/>
          <w:bdr w:val="nil"/>
          <w:lang w:eastAsia="ru-RU"/>
        </w:rPr>
        <w:t>Жело</w:t>
      </w:r>
      <w:proofErr w:type="spellEnd"/>
      <w:r w:rsidR="00C65A2A" w:rsidRPr="009A7F27">
        <w:rPr>
          <w:rFonts w:ascii="Times New Roman" w:eastAsia="Calibri" w:hAnsi="Times New Roman" w:cs="Times New Roman"/>
          <w:b/>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забудовник </w:t>
      </w:r>
      <w:r w:rsidR="00BD2411" w:rsidRPr="009A7F27">
        <w:rPr>
          <w:rFonts w:ascii="Times New Roman" w:eastAsia="Calibri" w:hAnsi="Times New Roman" w:cs="Times New Roman"/>
          <w:bCs/>
          <w:color w:val="0D0D0D" w:themeColor="text1" w:themeTint="F2"/>
          <w:sz w:val="28"/>
          <w:szCs w:val="28"/>
          <w:u w:color="000000"/>
          <w:bdr w:val="nil"/>
          <w:lang w:eastAsia="ru-RU"/>
        </w:rPr>
        <w:t>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w:t>
      </w:r>
      <w:r w:rsidR="004D3F44" w:rsidRPr="009A7F27">
        <w:rPr>
          <w:rFonts w:ascii="Times New Roman" w:eastAsia="Calibri" w:hAnsi="Times New Roman" w:cs="Times New Roman"/>
          <w:bCs/>
          <w:color w:val="0D0D0D" w:themeColor="text1" w:themeTint="F2"/>
          <w:sz w:val="28"/>
          <w:szCs w:val="28"/>
          <w:u w:color="000000"/>
          <w:bdr w:val="nil"/>
          <w:lang w:eastAsia="ru-RU"/>
        </w:rPr>
        <w:t>ництво не є законним і порушує</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Водний та Земельний кодекс України</w:t>
      </w:r>
      <w:r w:rsidR="004D3F44" w:rsidRPr="009A7F27">
        <w:rPr>
          <w:rFonts w:ascii="Times New Roman" w:eastAsia="Calibri" w:hAnsi="Times New Roman" w:cs="Times New Roman"/>
          <w:bCs/>
          <w:color w:val="0D0D0D" w:themeColor="text1" w:themeTint="F2"/>
          <w:sz w:val="28"/>
          <w:szCs w:val="28"/>
          <w:u w:color="000000"/>
          <w:bdr w:val="nil"/>
          <w:lang w:eastAsia="ru-RU"/>
        </w:rPr>
        <w:t>.</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4D3F44" w:rsidRPr="009A7F27">
        <w:rPr>
          <w:rFonts w:ascii="Times New Roman" w:eastAsia="Calibri" w:hAnsi="Times New Roman" w:cs="Times New Roman"/>
          <w:bCs/>
          <w:color w:val="0D0D0D" w:themeColor="text1" w:themeTint="F2"/>
          <w:sz w:val="28"/>
          <w:szCs w:val="28"/>
          <w:u w:color="000000"/>
          <w:bdr w:val="nil"/>
          <w:lang w:eastAsia="ru-RU"/>
        </w:rPr>
        <w:t>У зв’язку з цим, заявник просить</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 провести перевірку на предмет законності будівництва на об’єкті по вул. Флотська, 1Е</w:t>
      </w:r>
      <w:r w:rsidR="004D3F44" w:rsidRPr="009A7F27">
        <w:rPr>
          <w:rFonts w:ascii="Times New Roman" w:eastAsia="Calibri" w:hAnsi="Times New Roman" w:cs="Times New Roman"/>
          <w:bCs/>
          <w:color w:val="0D0D0D" w:themeColor="text1" w:themeTint="F2"/>
          <w:sz w:val="28"/>
          <w:szCs w:val="28"/>
          <w:u w:color="000000"/>
          <w:bdr w:val="nil"/>
          <w:lang w:eastAsia="ru-RU"/>
        </w:rPr>
        <w:t>.</w:t>
      </w:r>
    </w:p>
    <w:p w:rsidR="00A87516" w:rsidRPr="00D7569D" w:rsidRDefault="004D3F44" w:rsidP="004D3F4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E568E">
        <w:rPr>
          <w:rFonts w:ascii="Times New Roman" w:eastAsia="Times New Roman" w:hAnsi="Times New Roman" w:cs="Times New Roman"/>
          <w:b/>
          <w:color w:val="FF0000"/>
          <w:sz w:val="28"/>
          <w:szCs w:val="28"/>
        </w:rPr>
        <w:t xml:space="preserve">       </w:t>
      </w:r>
      <w:r w:rsidRPr="00D7569D">
        <w:rPr>
          <w:rFonts w:ascii="Times New Roman" w:eastAsia="Times New Roman" w:hAnsi="Times New Roman" w:cs="Times New Roman"/>
          <w:b/>
          <w:color w:val="0D0D0D" w:themeColor="text1" w:themeTint="F2"/>
          <w:sz w:val="28"/>
          <w:szCs w:val="28"/>
        </w:rPr>
        <w:t>Р</w:t>
      </w:r>
      <w:r w:rsidRPr="00D7569D">
        <w:rPr>
          <w:rFonts w:ascii="Times New Roman" w:eastAsia="Calibri" w:hAnsi="Times New Roman" w:cs="Calibri"/>
          <w:b/>
          <w:bCs/>
          <w:color w:val="0D0D0D" w:themeColor="text1" w:themeTint="F2"/>
          <w:sz w:val="28"/>
          <w:szCs w:val="28"/>
          <w:u w:color="000000"/>
          <w:bdr w:val="nil"/>
          <w:lang w:eastAsia="ru-RU"/>
        </w:rPr>
        <w:t>ЕКОМЕНДОВАНО</w:t>
      </w:r>
      <w:r w:rsidR="00D7569D">
        <w:rPr>
          <w:rFonts w:ascii="Times New Roman" w:eastAsia="Calibri" w:hAnsi="Times New Roman" w:cs="Calibri"/>
          <w:b/>
          <w:bCs/>
          <w:color w:val="0D0D0D" w:themeColor="text1" w:themeTint="F2"/>
          <w:sz w:val="28"/>
          <w:szCs w:val="28"/>
          <w:u w:color="000000"/>
          <w:bdr w:val="nil"/>
          <w:lang w:eastAsia="ru-RU"/>
        </w:rPr>
        <w:t xml:space="preserve"> 11.06.2018 протокол №86</w:t>
      </w:r>
      <w:r w:rsidRPr="00D7569D">
        <w:rPr>
          <w:rFonts w:ascii="Times New Roman" w:eastAsia="Calibri" w:hAnsi="Times New Roman" w:cs="Calibri"/>
          <w:b/>
          <w:bCs/>
          <w:color w:val="0D0D0D" w:themeColor="text1" w:themeTint="F2"/>
          <w:sz w:val="28"/>
          <w:szCs w:val="28"/>
          <w:u w:color="000000"/>
          <w:bdr w:val="nil"/>
          <w:lang w:eastAsia="ru-RU"/>
        </w:rPr>
        <w:t>:</w:t>
      </w:r>
      <w:r w:rsidR="00A87516" w:rsidRPr="00D7569D">
        <w:rPr>
          <w:rFonts w:ascii="Times New Roman" w:eastAsia="Calibri" w:hAnsi="Times New Roman" w:cs="Calibri"/>
          <w:b/>
          <w:bCs/>
          <w:color w:val="0D0D0D" w:themeColor="text1" w:themeTint="F2"/>
          <w:sz w:val="28"/>
          <w:szCs w:val="28"/>
          <w:u w:color="000000"/>
          <w:bdr w:val="nil"/>
          <w:lang w:eastAsia="ru-RU"/>
        </w:rPr>
        <w:t xml:space="preserve"> </w:t>
      </w:r>
    </w:p>
    <w:p w:rsidR="004D3F44" w:rsidRPr="00B36EAD" w:rsidRDefault="00A87516" w:rsidP="004D3F4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D7569D">
        <w:rPr>
          <w:rFonts w:ascii="Times New Roman" w:eastAsia="Calibri" w:hAnsi="Times New Roman" w:cs="Calibri"/>
          <w:b/>
          <w:bCs/>
          <w:color w:val="0D0D0D" w:themeColor="text1" w:themeTint="F2"/>
          <w:sz w:val="28"/>
          <w:szCs w:val="28"/>
          <w:u w:color="000000"/>
          <w:bdr w:val="nil"/>
          <w:lang w:eastAsia="ru-RU"/>
        </w:rPr>
        <w:t xml:space="preserve">       </w:t>
      </w:r>
      <w:r w:rsidRPr="00B36EAD">
        <w:rPr>
          <w:rFonts w:ascii="Times New Roman" w:eastAsia="Calibri" w:hAnsi="Times New Roman" w:cs="Calibri"/>
          <w:bCs/>
          <w:color w:val="0D0D0D" w:themeColor="text1" w:themeTint="F2"/>
          <w:sz w:val="28"/>
          <w:szCs w:val="28"/>
          <w:u w:color="000000"/>
          <w:bdr w:val="nil"/>
          <w:lang w:eastAsia="ru-RU"/>
        </w:rPr>
        <w:t xml:space="preserve">1. Управлінню архітектурно-будівельного контролю ММР, спільно з адміністрацією Центрального району ММР провести перевірку щодо законності вказаного будівництва </w:t>
      </w:r>
      <w:r w:rsidRPr="00B36EAD">
        <w:rPr>
          <w:rFonts w:ascii="Times New Roman" w:eastAsia="Calibri" w:hAnsi="Times New Roman" w:cs="Times New Roman"/>
          <w:bCs/>
          <w:color w:val="0D0D0D" w:themeColor="text1" w:themeTint="F2"/>
          <w:sz w:val="28"/>
          <w:szCs w:val="28"/>
          <w:u w:color="000000"/>
          <w:bdr w:val="nil"/>
          <w:lang w:eastAsia="ru-RU"/>
        </w:rPr>
        <w:t>по вул. Флотська, 1Е.</w:t>
      </w:r>
    </w:p>
    <w:p w:rsidR="00A87516" w:rsidRPr="00B36EAD" w:rsidRDefault="00A87516" w:rsidP="004D3F4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B36EAD">
        <w:rPr>
          <w:rFonts w:ascii="Times New Roman" w:eastAsia="Calibri" w:hAnsi="Times New Roman" w:cs="Times New Roman"/>
          <w:bCs/>
          <w:color w:val="0D0D0D" w:themeColor="text1" w:themeTint="F2"/>
          <w:sz w:val="28"/>
          <w:szCs w:val="28"/>
          <w:u w:color="000000"/>
          <w:bdr w:val="nil"/>
          <w:lang w:eastAsia="ru-RU"/>
        </w:rPr>
        <w:t xml:space="preserve">       2. Створити робочу групу по перевірці зазначеного будівництва по вул. Флотська, 1Е, до складу якої включити представників:  </w:t>
      </w:r>
      <w:r w:rsidRPr="00B36EAD">
        <w:rPr>
          <w:rFonts w:ascii="Times New Roman" w:eastAsia="Calibri" w:hAnsi="Times New Roman" w:cs="Calibri"/>
          <w:bCs/>
          <w:color w:val="0D0D0D" w:themeColor="text1" w:themeTint="F2"/>
          <w:sz w:val="28"/>
          <w:szCs w:val="28"/>
          <w:u w:color="000000"/>
          <w:bdr w:val="nil"/>
          <w:lang w:eastAsia="ru-RU"/>
        </w:rPr>
        <w:t xml:space="preserve">управління архітектурно-будівельного контролю ММР, управління екології департаменту </w:t>
      </w:r>
      <w:r w:rsidRPr="00B36EAD">
        <w:rPr>
          <w:rFonts w:ascii="Times New Roman" w:eastAsia="Calibri" w:hAnsi="Times New Roman" w:cs="Calibri"/>
          <w:bCs/>
          <w:color w:val="0D0D0D" w:themeColor="text1" w:themeTint="F2"/>
          <w:sz w:val="28"/>
          <w:szCs w:val="28"/>
          <w:u w:color="000000"/>
          <w:bdr w:val="nil"/>
          <w:lang w:eastAsia="ru-RU"/>
        </w:rPr>
        <w:lastRenderedPageBreak/>
        <w:t xml:space="preserve">ЖКГ ММР, голову </w:t>
      </w:r>
      <w:r w:rsidRPr="00B36EAD">
        <w:rPr>
          <w:rFonts w:ascii="Times New Roman" w:eastAsia="Calibri" w:hAnsi="Times New Roman" w:cs="Times New Roman"/>
          <w:bCs/>
          <w:color w:val="0D0D0D" w:themeColor="text1" w:themeTint="F2"/>
          <w:sz w:val="28"/>
          <w:szCs w:val="28"/>
          <w:u w:color="000000"/>
          <w:bdr w:val="nil"/>
          <w:lang w:eastAsia="ru-RU"/>
        </w:rPr>
        <w:t xml:space="preserve">НГПО «СОЦИАЛ-ДЕМОКРАТИЧЕСКАЯ ПАРТИЯ» Д.В. </w:t>
      </w:r>
      <w:proofErr w:type="spellStart"/>
      <w:r w:rsidRPr="00B36EAD">
        <w:rPr>
          <w:rFonts w:ascii="Times New Roman" w:eastAsia="Calibri" w:hAnsi="Times New Roman" w:cs="Times New Roman"/>
          <w:bCs/>
          <w:color w:val="0D0D0D" w:themeColor="text1" w:themeTint="F2"/>
          <w:sz w:val="28"/>
          <w:szCs w:val="28"/>
          <w:u w:color="000000"/>
          <w:bdr w:val="nil"/>
          <w:lang w:eastAsia="ru-RU"/>
        </w:rPr>
        <w:t>Жело</w:t>
      </w:r>
      <w:proofErr w:type="spellEnd"/>
      <w:r w:rsidRPr="00B36EAD">
        <w:rPr>
          <w:rFonts w:ascii="Times New Roman" w:eastAsia="Calibri" w:hAnsi="Times New Roman" w:cs="Times New Roman"/>
          <w:bCs/>
          <w:color w:val="0D0D0D" w:themeColor="text1" w:themeTint="F2"/>
          <w:sz w:val="28"/>
          <w:szCs w:val="28"/>
          <w:u w:color="000000"/>
          <w:bdr w:val="nil"/>
          <w:lang w:eastAsia="ru-RU"/>
        </w:rPr>
        <w:t xml:space="preserve"> та депутатів </w:t>
      </w:r>
      <w:r w:rsidR="009A7F27" w:rsidRPr="00B36EAD">
        <w:rPr>
          <w:rFonts w:ascii="Times New Roman" w:eastAsia="Calibri" w:hAnsi="Times New Roman" w:cs="Times New Roman"/>
          <w:bCs/>
          <w:color w:val="0D0D0D" w:themeColor="text1" w:themeTint="F2"/>
          <w:sz w:val="28"/>
          <w:szCs w:val="28"/>
          <w:u w:color="000000"/>
          <w:bdr w:val="nil"/>
          <w:lang w:eastAsia="ru-RU"/>
        </w:rPr>
        <w:t>ММР       Петрова А.Г і Яковлєва А.В.</w:t>
      </w:r>
    </w:p>
    <w:p w:rsidR="00D7569D" w:rsidRPr="00D7569D" w:rsidRDefault="00D7569D" w:rsidP="004D3F44">
      <w:pPr>
        <w:pBdr>
          <w:top w:val="nil"/>
          <w:left w:val="nil"/>
          <w:bottom w:val="nil"/>
          <w:right w:val="nil"/>
          <w:between w:val="nil"/>
          <w:bar w:val="nil"/>
        </w:pBdr>
        <w:spacing w:after="0" w:line="240" w:lineRule="auto"/>
        <w:jc w:val="both"/>
        <w:rPr>
          <w:rFonts w:ascii="Times New Roman" w:eastAsia="Times New Roman" w:hAnsi="Times New Roman" w:cs="Times New Roman"/>
          <w:bCs/>
          <w:i/>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D7569D">
        <w:rPr>
          <w:rFonts w:ascii="Times New Roman" w:eastAsia="Calibri" w:hAnsi="Times New Roman" w:cs="Times New Roman"/>
          <w:bCs/>
          <w:i/>
          <w:color w:val="0D0D0D" w:themeColor="text1" w:themeTint="F2"/>
          <w:sz w:val="28"/>
          <w:szCs w:val="28"/>
          <w:u w:color="000000"/>
          <w:bdr w:val="nil"/>
          <w:lang w:eastAsia="ru-RU"/>
        </w:rPr>
        <w:t>Примітка: Рекомендація на голосування не ставилась.</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36EAD" w:rsidRDefault="00B36EAD" w:rsidP="00B36EA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Pr="00403AAA" w:rsidRDefault="00403AAA"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394018" w:rsidRPr="00DF6C03" w:rsidRDefault="00403AAA"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01A0" w:rsidRDefault="00B901A0"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Pr="00403AAA" w:rsidRDefault="00403AAA"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394018" w:rsidRPr="00DF6C03" w:rsidRDefault="00403AAA"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096D7D">
      <w:pPr>
        <w:spacing w:after="0" w:line="240" w:lineRule="auto"/>
        <w:jc w:val="both"/>
        <w:rPr>
          <w:rFonts w:ascii="Times New Roman" w:eastAsia="Calibri" w:hAnsi="Times New Roman" w:cs="Calibri"/>
          <w:b/>
          <w:bCs/>
          <w:color w:val="000000"/>
          <w:sz w:val="28"/>
          <w:szCs w:val="28"/>
          <w:u w:color="000000"/>
          <w:bdr w:val="nil"/>
          <w:lang w:eastAsia="ru-RU"/>
        </w:rPr>
      </w:pPr>
      <w:r w:rsidRPr="000B6308">
        <w:rPr>
          <w:rFonts w:ascii="Times New Roman" w:hAnsi="Times New Roman" w:cs="Times New Roman"/>
          <w:sz w:val="28"/>
          <w:szCs w:val="28"/>
        </w:rPr>
        <w:t xml:space="preserve">      4.</w:t>
      </w:r>
      <w:r w:rsidR="000B6308" w:rsidRPr="000B6308">
        <w:rPr>
          <w:rFonts w:ascii="Times New Roman" w:hAnsi="Times New Roman" w:cs="Times New Roman"/>
          <w:sz w:val="28"/>
          <w:szCs w:val="28"/>
        </w:rPr>
        <w:t>15</w:t>
      </w:r>
      <w:r w:rsidRPr="000B6308">
        <w:rPr>
          <w:rFonts w:ascii="Times New Roman" w:hAnsi="Times New Roman" w:cs="Times New Roman"/>
          <w:sz w:val="28"/>
          <w:szCs w:val="28"/>
        </w:rPr>
        <w:t>.</w:t>
      </w:r>
      <w:r w:rsidRPr="00096D7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96D7D" w:rsidRPr="00FF5D97" w:rsidRDefault="00096D7D" w:rsidP="00096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 xml:space="preserve">щодо будівництва магазину в дворі будинку 340/1 по </w:t>
      </w:r>
      <w:proofErr w:type="spellStart"/>
      <w:r w:rsidRPr="00FF5D97">
        <w:rPr>
          <w:rFonts w:ascii="Times New Roman" w:hAnsi="Times New Roman" w:cs="Times New Roman"/>
          <w:sz w:val="28"/>
          <w:szCs w:val="28"/>
        </w:rPr>
        <w:t>пр.Богоявленському</w:t>
      </w:r>
      <w:proofErr w:type="spellEnd"/>
      <w:r w:rsidRPr="00FF5D97">
        <w:rPr>
          <w:rFonts w:ascii="Times New Roman" w:hAnsi="Times New Roman" w:cs="Times New Roman"/>
          <w:sz w:val="28"/>
          <w:szCs w:val="28"/>
        </w:rPr>
        <w:t xml:space="preserve"> новим забудовником ТОВ «МНП», жителі даного будинку проти такого будівництва.</w:t>
      </w:r>
    </w:p>
    <w:p w:rsid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w:t>
      </w:r>
      <w:proofErr w:type="spellStart"/>
      <w:r w:rsidRPr="00FF5D97">
        <w:rPr>
          <w:rFonts w:ascii="Times New Roman" w:hAnsi="Times New Roman" w:cs="Times New Roman"/>
          <w:sz w:val="28"/>
          <w:szCs w:val="28"/>
        </w:rPr>
        <w:t>кв.м</w:t>
      </w:r>
      <w:proofErr w:type="spellEnd"/>
      <w:r w:rsidRPr="00FF5D97">
        <w:rPr>
          <w:rFonts w:ascii="Times New Roman" w:hAnsi="Times New Roman" w:cs="Times New Roman"/>
          <w:sz w:val="28"/>
          <w:szCs w:val="28"/>
        </w:rPr>
        <w:t xml:space="preserve">, за рахунок земельної ділянки, відведеної рішенням міської ради від 17.03.2016 № 3/39, для будівництва магазину по </w:t>
      </w:r>
      <w:proofErr w:type="spellStart"/>
      <w:r w:rsidRPr="00FF5D97">
        <w:rPr>
          <w:rFonts w:ascii="Times New Roman" w:hAnsi="Times New Roman" w:cs="Times New Roman"/>
          <w:sz w:val="28"/>
          <w:szCs w:val="28"/>
        </w:rPr>
        <w:t>просп</w:t>
      </w:r>
      <w:proofErr w:type="spellEnd"/>
      <w:r w:rsidRPr="00FF5D97">
        <w:rPr>
          <w:rFonts w:ascii="Times New Roman" w:hAnsi="Times New Roman" w:cs="Times New Roman"/>
          <w:sz w:val="28"/>
          <w:szCs w:val="28"/>
        </w:rPr>
        <w:t xml:space="preserve">. </w:t>
      </w:r>
      <w:proofErr w:type="spellStart"/>
      <w:r w:rsidRPr="00FF5D97">
        <w:rPr>
          <w:rFonts w:ascii="Times New Roman" w:hAnsi="Times New Roman" w:cs="Times New Roman"/>
          <w:sz w:val="28"/>
          <w:szCs w:val="28"/>
        </w:rPr>
        <w:t>Богоявленському</w:t>
      </w:r>
      <w:proofErr w:type="spellEnd"/>
      <w:r w:rsidRPr="00FF5D97">
        <w:rPr>
          <w:rFonts w:ascii="Times New Roman" w:hAnsi="Times New Roman" w:cs="Times New Roman"/>
          <w:sz w:val="28"/>
          <w:szCs w:val="28"/>
        </w:rPr>
        <w:t>,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096D7D" w:rsidRPr="00FF5D97" w:rsidRDefault="000B6308"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w:t>
      </w:r>
      <w:r w:rsidR="00096D7D">
        <w:rPr>
          <w:rFonts w:ascii="Times New Roman" w:eastAsia="Calibri" w:hAnsi="Times New Roman" w:cs="Calibri"/>
          <w:b/>
          <w:bCs/>
          <w:color w:val="000000"/>
          <w:sz w:val="28"/>
          <w:szCs w:val="28"/>
          <w:u w:color="000000"/>
          <w:bdr w:val="nil"/>
          <w:lang w:eastAsia="ru-RU"/>
        </w:rPr>
        <w:t xml:space="preserve"> </w:t>
      </w:r>
      <w:r w:rsidR="00096D7D" w:rsidRPr="00E61FD7">
        <w:rPr>
          <w:rFonts w:ascii="Times New Roman" w:hAnsi="Times New Roman" w:cs="Times New Roman"/>
          <w:sz w:val="28"/>
          <w:szCs w:val="28"/>
        </w:rPr>
        <w:t>Лист</w:t>
      </w:r>
      <w:r w:rsidR="00096D7D" w:rsidRPr="00FF5D97">
        <w:rPr>
          <w:rFonts w:ascii="Times New Roman" w:hAnsi="Times New Roman" w:cs="Times New Roman"/>
          <w:sz w:val="28"/>
          <w:szCs w:val="28"/>
        </w:rPr>
        <w:t xml:space="preserve"> </w:t>
      </w:r>
      <w:r w:rsidR="00096D7D" w:rsidRPr="00FF5D97">
        <w:rPr>
          <w:rFonts w:ascii="Times New Roman" w:hAnsi="Times New Roman" w:cs="Times New Roman"/>
          <w:b/>
          <w:sz w:val="28"/>
          <w:szCs w:val="28"/>
        </w:rPr>
        <w:t>гр. Ковальчук Г.С.</w:t>
      </w:r>
      <w:r w:rsidR="00096D7D">
        <w:rPr>
          <w:rFonts w:ascii="Times New Roman" w:hAnsi="Times New Roman" w:cs="Times New Roman"/>
          <w:b/>
          <w:sz w:val="28"/>
          <w:szCs w:val="28"/>
        </w:rPr>
        <w:t xml:space="preserve"> та </w:t>
      </w:r>
      <w:proofErr w:type="spellStart"/>
      <w:r w:rsidR="00096D7D">
        <w:rPr>
          <w:rFonts w:ascii="Times New Roman" w:hAnsi="Times New Roman" w:cs="Times New Roman"/>
          <w:b/>
          <w:sz w:val="28"/>
          <w:szCs w:val="28"/>
        </w:rPr>
        <w:t>Дудич</w:t>
      </w:r>
      <w:proofErr w:type="spellEnd"/>
      <w:r w:rsidR="00096D7D">
        <w:rPr>
          <w:rFonts w:ascii="Times New Roman" w:hAnsi="Times New Roman" w:cs="Times New Roman"/>
          <w:b/>
          <w:sz w:val="28"/>
          <w:szCs w:val="28"/>
        </w:rPr>
        <w:t xml:space="preserve"> Л.В.</w:t>
      </w:r>
      <w:r w:rsidR="00096D7D" w:rsidRPr="00FF5D97">
        <w:rPr>
          <w:rFonts w:ascii="Times New Roman" w:hAnsi="Times New Roman" w:cs="Times New Roman"/>
          <w:b/>
          <w:sz w:val="28"/>
          <w:szCs w:val="28"/>
        </w:rPr>
        <w:t xml:space="preserve"> </w:t>
      </w:r>
      <w:r w:rsidR="00096D7D" w:rsidRPr="00E61FD7">
        <w:rPr>
          <w:rFonts w:ascii="Times New Roman" w:hAnsi="Times New Roman" w:cs="Times New Roman"/>
          <w:sz w:val="28"/>
          <w:szCs w:val="28"/>
        </w:rPr>
        <w:t xml:space="preserve">у </w:t>
      </w:r>
      <w:r w:rsidR="00096D7D">
        <w:rPr>
          <w:rFonts w:ascii="Times New Roman" w:hAnsi="Times New Roman" w:cs="Times New Roman"/>
          <w:sz w:val="28"/>
          <w:szCs w:val="28"/>
        </w:rPr>
        <w:t xml:space="preserve">якому повідомляється, що гр. </w:t>
      </w:r>
      <w:proofErr w:type="spellStart"/>
      <w:r w:rsidR="00096D7D">
        <w:rPr>
          <w:rFonts w:ascii="Times New Roman" w:hAnsi="Times New Roman" w:cs="Times New Roman"/>
          <w:sz w:val="28"/>
          <w:szCs w:val="28"/>
        </w:rPr>
        <w:t>Кабаєвою</w:t>
      </w:r>
      <w:proofErr w:type="spellEnd"/>
      <w:r w:rsidR="00096D7D">
        <w:rPr>
          <w:rFonts w:ascii="Times New Roman" w:hAnsi="Times New Roman" w:cs="Times New Roman"/>
          <w:sz w:val="28"/>
          <w:szCs w:val="28"/>
        </w:rPr>
        <w:t xml:space="preserve"> Н., було здійснено шахрайство, відносно збору підписів жителів будинку </w:t>
      </w:r>
      <w:r w:rsidR="00096D7D" w:rsidRPr="00FF5D97">
        <w:rPr>
          <w:rFonts w:ascii="Times New Roman" w:hAnsi="Times New Roman" w:cs="Times New Roman"/>
          <w:sz w:val="28"/>
          <w:szCs w:val="28"/>
        </w:rPr>
        <w:t xml:space="preserve">340/1 по </w:t>
      </w:r>
      <w:proofErr w:type="spellStart"/>
      <w:r w:rsidR="00096D7D" w:rsidRPr="00FF5D97">
        <w:rPr>
          <w:rFonts w:ascii="Times New Roman" w:hAnsi="Times New Roman" w:cs="Times New Roman"/>
          <w:sz w:val="28"/>
          <w:szCs w:val="28"/>
        </w:rPr>
        <w:t>пр.Богоявленському</w:t>
      </w:r>
      <w:proofErr w:type="spellEnd"/>
      <w:r w:rsidR="00096D7D">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00096D7D" w:rsidRPr="00FF5D97">
        <w:rPr>
          <w:rFonts w:ascii="Times New Roman" w:hAnsi="Times New Roman" w:cs="Times New Roman"/>
          <w:sz w:val="28"/>
          <w:szCs w:val="28"/>
        </w:rPr>
        <w:t>ТОВ «МНП»</w:t>
      </w:r>
      <w:r w:rsidR="00096D7D">
        <w:rPr>
          <w:rFonts w:ascii="Times New Roman" w:hAnsi="Times New Roman" w:cs="Times New Roman"/>
          <w:sz w:val="28"/>
          <w:szCs w:val="28"/>
        </w:rPr>
        <w:t xml:space="preserve"> на даній території.</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096D7D">
        <w:rPr>
          <w:rFonts w:ascii="Times New Roman" w:eastAsia="Times New Roman" w:hAnsi="Times New Roman" w:cs="Times New Roman"/>
          <w:sz w:val="28"/>
          <w:szCs w:val="28"/>
        </w:rPr>
        <w:t xml:space="preserve">       Р</w:t>
      </w:r>
      <w:r w:rsidRPr="00096D7D">
        <w:rPr>
          <w:rFonts w:ascii="Times New Roman" w:eastAsia="Calibri" w:hAnsi="Times New Roman" w:cs="Calibri"/>
          <w:bCs/>
          <w:color w:val="000000"/>
          <w:sz w:val="28"/>
          <w:szCs w:val="28"/>
          <w:u w:color="000000"/>
          <w:bdr w:val="nil"/>
          <w:lang w:eastAsia="ru-RU"/>
        </w:rPr>
        <w:t xml:space="preserve">ЕКОМЕНДОВАНО 16.04.18 протокол №81: </w:t>
      </w:r>
    </w:p>
    <w:p w:rsidR="00096D7D" w:rsidRPr="00096D7D" w:rsidRDefault="00096D7D" w:rsidP="00096D7D">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096D7D">
        <w:rPr>
          <w:rFonts w:ascii="Times New Roman" w:eastAsia="Calibri" w:hAnsi="Times New Roman" w:cs="Calibri"/>
          <w:bCs/>
          <w:color w:val="000000"/>
          <w:sz w:val="28"/>
          <w:szCs w:val="28"/>
          <w:u w:color="000000"/>
          <w:bdr w:val="nil"/>
          <w:lang w:eastAsia="ru-RU"/>
        </w:rPr>
        <w:t xml:space="preserve">       1.</w:t>
      </w:r>
      <w:r w:rsidRPr="00096D7D">
        <w:rPr>
          <w:rFonts w:ascii="Times New Roman" w:hAnsi="Times New Roman" w:cs="Times New Roman"/>
          <w:sz w:val="28"/>
          <w:szCs w:val="28"/>
        </w:rPr>
        <w:t xml:space="preserve">ТОВ «МНП» </w:t>
      </w:r>
      <w:r w:rsidRPr="00096D7D">
        <w:rPr>
          <w:rFonts w:ascii="Times New Roman" w:hAnsi="Times New Roman" w:cs="Times New Roman"/>
          <w:sz w:val="28"/>
          <w:szCs w:val="28"/>
          <w:u w:val="single"/>
        </w:rPr>
        <w:t>відмовити</w:t>
      </w:r>
      <w:r w:rsidRPr="00096D7D">
        <w:rPr>
          <w:rFonts w:ascii="Times New Roman" w:hAnsi="Times New Roman" w:cs="Times New Roman"/>
          <w:sz w:val="28"/>
          <w:szCs w:val="28"/>
        </w:rPr>
        <w:t xml:space="preserve"> у продовженні оренди земельної ділянки по </w:t>
      </w:r>
      <w:proofErr w:type="spellStart"/>
      <w:r w:rsidRPr="00096D7D">
        <w:rPr>
          <w:rFonts w:ascii="Times New Roman" w:hAnsi="Times New Roman" w:cs="Times New Roman"/>
          <w:sz w:val="28"/>
          <w:szCs w:val="28"/>
        </w:rPr>
        <w:t>просп</w:t>
      </w:r>
      <w:proofErr w:type="spellEnd"/>
      <w:r w:rsidRPr="00096D7D">
        <w:rPr>
          <w:rFonts w:ascii="Times New Roman" w:hAnsi="Times New Roman" w:cs="Times New Roman"/>
          <w:sz w:val="28"/>
          <w:szCs w:val="28"/>
        </w:rPr>
        <w:t xml:space="preserve">. </w:t>
      </w:r>
      <w:proofErr w:type="spellStart"/>
      <w:r w:rsidRPr="00096D7D">
        <w:rPr>
          <w:rFonts w:ascii="Times New Roman" w:hAnsi="Times New Roman" w:cs="Times New Roman"/>
          <w:sz w:val="28"/>
          <w:szCs w:val="28"/>
        </w:rPr>
        <w:t>Богоявленському</w:t>
      </w:r>
      <w:proofErr w:type="spellEnd"/>
      <w:r w:rsidRPr="00096D7D">
        <w:rPr>
          <w:rFonts w:ascii="Times New Roman" w:hAnsi="Times New Roman" w:cs="Times New Roman"/>
          <w:sz w:val="28"/>
          <w:szCs w:val="28"/>
        </w:rPr>
        <w:t>, 340-а.</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096D7D">
        <w:rPr>
          <w:rFonts w:ascii="Times New Roman" w:hAnsi="Times New Roman" w:cs="Times New Roman"/>
          <w:sz w:val="28"/>
          <w:szCs w:val="28"/>
        </w:rPr>
        <w:lastRenderedPageBreak/>
        <w:t xml:space="preserve">       2. Направити дане звернення на розгляд до управління архітектурно-будівельного контролю ММР.</w:t>
      </w:r>
    </w:p>
    <w:p w:rsidR="00E74F8E" w:rsidRP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15.05.2018 </w:t>
      </w:r>
      <w:r w:rsidRPr="00DF6C03">
        <w:rPr>
          <w:rFonts w:ascii="Times New Roman" w:eastAsia="Times New Roman" w:hAnsi="Times New Roman" w:cs="Times New Roman"/>
          <w:b/>
          <w:bCs/>
          <w:color w:val="000000"/>
          <w:sz w:val="28"/>
          <w:szCs w:val="28"/>
          <w:u w:color="000000"/>
          <w:bdr w:val="nil"/>
          <w:lang w:eastAsia="ru-RU"/>
        </w:rPr>
        <w:t xml:space="preserve">Управління </w:t>
      </w:r>
      <w:r>
        <w:rPr>
          <w:rFonts w:ascii="Times New Roman" w:eastAsia="Times New Roman" w:hAnsi="Times New Roman" w:cs="Times New Roman"/>
          <w:b/>
          <w:bCs/>
          <w:color w:val="000000"/>
          <w:sz w:val="28"/>
          <w:szCs w:val="28"/>
          <w:u w:color="000000"/>
          <w:bdr w:val="nil"/>
          <w:lang w:eastAsia="ru-RU"/>
        </w:rPr>
        <w:t xml:space="preserve">державного архітектурно-будівельного контролю Миколаївської міської ради </w:t>
      </w:r>
      <w:r>
        <w:rPr>
          <w:rFonts w:ascii="Times New Roman" w:eastAsia="Times New Roman" w:hAnsi="Times New Roman" w:cs="Times New Roman"/>
          <w:bCs/>
          <w:color w:val="000000"/>
          <w:sz w:val="28"/>
          <w:szCs w:val="28"/>
          <w:u w:color="000000"/>
          <w:bdr w:val="nil"/>
          <w:lang w:eastAsia="ru-RU"/>
        </w:rPr>
        <w:t>інформує, що дана ситуація прийнята до уваги і буде врахована у роботі.</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92C4A" w:rsidRPr="00892C4A" w:rsidRDefault="00892C4A"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 Звернення працівників АТ «Миколаївобленерго», Миколаївського пивзаводу «Янтар», ТОВ "МП"ЕНЕРГОМАШ", МКП "</w:t>
      </w:r>
      <w:proofErr w:type="spellStart"/>
      <w:r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8C43C8">
        <w:rPr>
          <w:rFonts w:ascii="Times New Roman" w:eastAsia="Times New Roman" w:hAnsi="Times New Roman" w:cs="Times New Roman"/>
          <w:bCs/>
          <w:color w:val="000000"/>
          <w:sz w:val="28"/>
          <w:szCs w:val="28"/>
          <w:u w:color="000000"/>
          <w:bdr w:val="nil"/>
          <w:lang w:eastAsia="ru-RU"/>
        </w:rPr>
        <w:t>", ПАТ "</w:t>
      </w:r>
      <w:proofErr w:type="spellStart"/>
      <w:r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Pr="008C43C8">
        <w:rPr>
          <w:rFonts w:ascii="Times New Roman" w:eastAsia="Times New Roman" w:hAnsi="Times New Roman" w:cs="Times New Roman"/>
          <w:bCs/>
          <w:color w:val="000000"/>
          <w:sz w:val="28"/>
          <w:szCs w:val="28"/>
          <w:u w:color="000000"/>
          <w:bdr w:val="nil"/>
          <w:lang w:eastAsia="ru-RU"/>
        </w:rPr>
        <w:t>",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Pr="00892C4A">
        <w:rPr>
          <w:rFonts w:ascii="Times New Roman" w:eastAsia="Times New Roman" w:hAnsi="Times New Roman" w:cs="Times New Roman"/>
          <w:bCs/>
          <w:color w:val="000000"/>
          <w:sz w:val="28"/>
          <w:szCs w:val="28"/>
          <w:u w:color="000000"/>
          <w:bdr w:val="nil"/>
          <w:lang w:eastAsia="ru-RU"/>
        </w:rPr>
        <w:t xml:space="preserve">       </w:t>
      </w:r>
    </w:p>
    <w:p w:rsidR="00892C4A" w:rsidRPr="00DF6C03" w:rsidRDefault="00892C4A" w:rsidP="00892C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892C4A" w:rsidRPr="00DF6C03" w:rsidRDefault="00892C4A" w:rsidP="00892C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892C4A" w:rsidRPr="00DF6C03" w:rsidRDefault="00892C4A" w:rsidP="00892C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892C4A" w:rsidRPr="00DF6C03" w:rsidRDefault="00892C4A" w:rsidP="00892C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892C4A" w:rsidRDefault="00892C4A"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C7E36" w:rsidRPr="00DF6C03" w:rsidRDefault="00CC7E36"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C7E36" w:rsidRPr="008C43C8" w:rsidRDefault="00892C4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17.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w:t>
      </w:r>
      <w:r w:rsidRPr="008C43C8">
        <w:rPr>
          <w:rFonts w:ascii="Times New Roman" w:eastAsia="Times New Roman" w:hAnsi="Times New Roman" w:cs="Times New Roman"/>
          <w:bCs/>
          <w:color w:val="000000"/>
          <w:sz w:val="28"/>
          <w:szCs w:val="28"/>
          <w:u w:color="000000"/>
          <w:bdr w:val="nil"/>
          <w:lang w:eastAsia="ru-RU"/>
        </w:rPr>
        <w:lastRenderedPageBreak/>
        <w:t xml:space="preserve">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CC7E36" w:rsidRPr="00DF6C03" w:rsidRDefault="00892C4A" w:rsidP="00CC7E3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Calibri" w:hAnsi="Times New Roman" w:cs="Calibri"/>
          <w:b/>
          <w:bCs/>
          <w:color w:val="0D0D0D" w:themeColor="text1" w:themeTint="F2"/>
          <w:sz w:val="28"/>
          <w:szCs w:val="28"/>
          <w:u w:color="000000"/>
          <w:bdr w:val="nil"/>
          <w:lang w:eastAsia="ru-RU"/>
        </w:rPr>
        <w:t>РЕКОМЕНДОВАНО:</w:t>
      </w:r>
    </w:p>
    <w:p w:rsidR="00CC7E36" w:rsidRPr="00DF6C03" w:rsidRDefault="00CC7E36" w:rsidP="00CC7E3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CC7E36" w:rsidRPr="00DF6C03" w:rsidRDefault="00CC7E36" w:rsidP="00CC7E3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CC7E36" w:rsidRPr="00DF6C03" w:rsidRDefault="00CC7E36" w:rsidP="00CC7E3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C7E36" w:rsidRDefault="00CC7E36" w:rsidP="00CC7E3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92C4A" w:rsidRDefault="00892C4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756D5A" w:rsidRPr="000954C1" w:rsidRDefault="00756D5A" w:rsidP="00756D5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C43C8">
        <w:rPr>
          <w:rFonts w:ascii="Times New Roman" w:eastAsia="Times New Roman" w:hAnsi="Times New Roman" w:cs="Times New Roman"/>
          <w:sz w:val="28"/>
          <w:szCs w:val="24"/>
          <w:lang w:eastAsia="ru-RU"/>
        </w:rPr>
        <w:t>4.1</w:t>
      </w:r>
      <w:r w:rsidR="008C43C8">
        <w:rPr>
          <w:rFonts w:ascii="Times New Roman" w:eastAsia="Times New Roman" w:hAnsi="Times New Roman" w:cs="Times New Roman"/>
          <w:sz w:val="28"/>
          <w:szCs w:val="24"/>
          <w:lang w:eastAsia="ru-RU"/>
        </w:rPr>
        <w:t>8</w:t>
      </w:r>
      <w:r w:rsidRPr="008C43C8">
        <w:rPr>
          <w:rFonts w:ascii="Times New Roman" w:eastAsia="Times New Roman" w:hAnsi="Times New Roman" w:cs="Times New Roman"/>
          <w:sz w:val="28"/>
          <w:szCs w:val="24"/>
          <w:lang w:eastAsia="ru-RU"/>
        </w:rPr>
        <w:t xml:space="preserve">. Звернення </w:t>
      </w:r>
      <w:r w:rsidRPr="008C43C8">
        <w:rPr>
          <w:rFonts w:ascii="Times New Roman" w:eastAsia="Times New Roman" w:hAnsi="Times New Roman" w:cs="Times New Roman"/>
          <w:b/>
          <w:sz w:val="28"/>
          <w:szCs w:val="24"/>
          <w:lang w:eastAsia="ru-RU"/>
        </w:rPr>
        <w:t xml:space="preserve">гр. </w:t>
      </w:r>
      <w:proofErr w:type="spellStart"/>
      <w:r w:rsidRPr="008C43C8">
        <w:rPr>
          <w:rFonts w:ascii="Times New Roman" w:eastAsia="Times New Roman" w:hAnsi="Times New Roman" w:cs="Times New Roman"/>
          <w:b/>
          <w:sz w:val="28"/>
          <w:szCs w:val="24"/>
          <w:lang w:eastAsia="ru-RU"/>
        </w:rPr>
        <w:t>Косченко</w:t>
      </w:r>
      <w:proofErr w:type="spellEnd"/>
      <w:r w:rsidRPr="008C43C8">
        <w:rPr>
          <w:rFonts w:ascii="Times New Roman" w:eastAsia="Times New Roman" w:hAnsi="Times New Roman" w:cs="Times New Roman"/>
          <w:b/>
          <w:sz w:val="28"/>
          <w:szCs w:val="24"/>
          <w:lang w:eastAsia="ru-RU"/>
        </w:rPr>
        <w:t xml:space="preserve"> Д.С. </w:t>
      </w:r>
      <w:r w:rsidRPr="008C43C8">
        <w:rPr>
          <w:rFonts w:ascii="Times New Roman" w:eastAsia="Times New Roman" w:hAnsi="Times New Roman" w:cs="Times New Roman"/>
          <w:sz w:val="28"/>
          <w:szCs w:val="24"/>
          <w:lang w:eastAsia="ru-RU"/>
        </w:rPr>
        <w:t xml:space="preserve">щодо неправомірних дій по </w:t>
      </w:r>
      <w:proofErr w:type="spellStart"/>
      <w:r w:rsidRPr="008C43C8">
        <w:rPr>
          <w:rFonts w:ascii="Times New Roman" w:eastAsia="Times New Roman" w:hAnsi="Times New Roman" w:cs="Times New Roman"/>
          <w:sz w:val="28"/>
          <w:szCs w:val="24"/>
          <w:lang w:eastAsia="ru-RU"/>
        </w:rPr>
        <w:t>засипу</w:t>
      </w:r>
      <w:proofErr w:type="spellEnd"/>
      <w:r w:rsidRPr="008C43C8">
        <w:rPr>
          <w:rFonts w:ascii="Times New Roman" w:eastAsia="Times New Roman" w:hAnsi="Times New Roman" w:cs="Times New Roman"/>
          <w:sz w:val="28"/>
          <w:szCs w:val="24"/>
          <w:lang w:eastAsia="ru-RU"/>
        </w:rPr>
        <w:t xml:space="preserve"> берегу </w:t>
      </w:r>
      <w:proofErr w:type="spellStart"/>
      <w:r w:rsidRPr="008C43C8">
        <w:rPr>
          <w:rFonts w:ascii="Times New Roman" w:eastAsia="Times New Roman" w:hAnsi="Times New Roman" w:cs="Times New Roman"/>
          <w:sz w:val="28"/>
          <w:szCs w:val="24"/>
          <w:lang w:eastAsia="ru-RU"/>
        </w:rPr>
        <w:t>р.Інгул</w:t>
      </w:r>
      <w:proofErr w:type="spellEnd"/>
      <w:r w:rsidRPr="008C43C8">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756D5A" w:rsidRDefault="00756D5A" w:rsidP="00756D5A">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756D5A" w:rsidRPr="00C256E4"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756D5A" w:rsidRDefault="00756D5A" w:rsidP="00756D5A">
      <w:pPr>
        <w:pBdr>
          <w:top w:val="nil"/>
          <w:left w:val="nil"/>
          <w:bottom w:val="nil"/>
          <w:right w:val="nil"/>
          <w:between w:val="nil"/>
          <w:bar w:val="nil"/>
        </w:pBdr>
        <w:spacing w:after="0" w:line="240" w:lineRule="auto"/>
        <w:jc w:val="both"/>
        <w:rPr>
          <w:rFonts w:ascii="Times New Roman" w:hAnsi="Times New Roman" w:cs="Times New Roman"/>
          <w:color w:val="0D0D0D" w:themeColor="text1" w:themeTint="F2"/>
          <w:sz w:val="28"/>
        </w:rPr>
      </w:pPr>
      <w:r w:rsidRPr="00307CF3">
        <w:rPr>
          <w:rFonts w:ascii="Times New Roman" w:eastAsia="Times New Roman" w:hAnsi="Times New Roman" w:cs="Times New Roman"/>
          <w:b/>
          <w:sz w:val="28"/>
          <w:szCs w:val="28"/>
          <w:u w:val="single"/>
        </w:rPr>
        <w:t xml:space="preserve">        </w:t>
      </w:r>
      <w:r w:rsidRPr="00307CF3">
        <w:rPr>
          <w:rFonts w:ascii="Times New Roman" w:eastAsia="Times New Roman" w:hAnsi="Times New Roman" w:cs="Times New Roman"/>
          <w:b/>
          <w:color w:val="0D0D0D" w:themeColor="text1" w:themeTint="F2"/>
          <w:sz w:val="28"/>
          <w:szCs w:val="28"/>
          <w:u w:val="single"/>
        </w:rPr>
        <w:t>Р</w:t>
      </w:r>
      <w:r w:rsidRPr="00307CF3">
        <w:rPr>
          <w:rFonts w:ascii="Times New Roman" w:eastAsia="Calibri" w:hAnsi="Times New Roman" w:cs="Calibri"/>
          <w:b/>
          <w:bCs/>
          <w:color w:val="0D0D0D" w:themeColor="text1" w:themeTint="F2"/>
          <w:sz w:val="28"/>
          <w:szCs w:val="28"/>
          <w:u w:val="single"/>
          <w:bdr w:val="nil"/>
          <w:lang w:eastAsia="ru-RU"/>
        </w:rPr>
        <w:t>ЕКОМЕНДОВАНО 15.06.2018 протокол №81:</w:t>
      </w:r>
      <w:r w:rsidRPr="00307CF3">
        <w:rPr>
          <w:rFonts w:ascii="Times New Roman" w:eastAsia="Calibri" w:hAnsi="Times New Roman" w:cs="Calibri"/>
          <w:bCs/>
          <w:color w:val="0D0D0D" w:themeColor="text1" w:themeTint="F2"/>
          <w:sz w:val="28"/>
          <w:szCs w:val="28"/>
          <w:u w:color="000000"/>
          <w:bdr w:val="nil"/>
          <w:lang w:eastAsia="ru-RU"/>
        </w:rPr>
        <w:t xml:space="preserve"> </w:t>
      </w:r>
      <w:r w:rsidRPr="00307CF3">
        <w:rPr>
          <w:rFonts w:ascii="Times New Roman" w:hAnsi="Times New Roman" w:cs="Times New Roman"/>
          <w:color w:val="0D0D0D" w:themeColor="text1" w:themeTint="F2"/>
          <w:sz w:val="28"/>
        </w:rPr>
        <w:t xml:space="preserve">Управлінню екології департаменту ЖКГ ММР доповісти на засіданні постійної комісії про результати обстеження у термін до 30.04.2018. </w:t>
      </w:r>
    </w:p>
    <w:p w:rsidR="00756D5A" w:rsidRPr="00307CF3" w:rsidRDefault="00756D5A" w:rsidP="00756D5A">
      <w:pPr>
        <w:pBdr>
          <w:top w:val="nil"/>
          <w:left w:val="nil"/>
          <w:bottom w:val="nil"/>
          <w:right w:val="nil"/>
          <w:between w:val="nil"/>
          <w:bar w:val="nil"/>
        </w:pBdr>
        <w:spacing w:after="0" w:line="240" w:lineRule="auto"/>
        <w:jc w:val="both"/>
        <w:rPr>
          <w:rFonts w:ascii="Times New Roman" w:hAnsi="Times New Roman" w:cs="Times New Roman"/>
          <w:b/>
          <w:color w:val="0D0D0D" w:themeColor="text1" w:themeTint="F2"/>
          <w:sz w:val="28"/>
        </w:rPr>
      </w:pPr>
      <w:r>
        <w:rPr>
          <w:rFonts w:ascii="Times New Roman" w:hAnsi="Times New Roman" w:cs="Times New Roman"/>
          <w:color w:val="0D0D0D" w:themeColor="text1" w:themeTint="F2"/>
          <w:sz w:val="28"/>
        </w:rPr>
        <w:t xml:space="preserve">        </w:t>
      </w:r>
      <w:r w:rsidRPr="00756D5A">
        <w:rPr>
          <w:rFonts w:ascii="Times New Roman" w:hAnsi="Times New Roman" w:cs="Times New Roman"/>
          <w:b/>
          <w:color w:val="0D0D0D" w:themeColor="text1" w:themeTint="F2"/>
          <w:sz w:val="28"/>
        </w:rPr>
        <w:t xml:space="preserve"> </w:t>
      </w:r>
      <w:r w:rsidRPr="008C43C8">
        <w:rPr>
          <w:rFonts w:ascii="Times New Roman" w:hAnsi="Times New Roman" w:cs="Times New Roman"/>
          <w:b/>
          <w:color w:val="0D0D0D" w:themeColor="text1" w:themeTint="F2"/>
          <w:sz w:val="28"/>
        </w:rPr>
        <w:t>15.06.2018 управління екології департаменту ЖКГ ММР</w:t>
      </w:r>
      <w:r w:rsidRPr="008C43C8">
        <w:rPr>
          <w:rFonts w:ascii="Times New Roman" w:hAnsi="Times New Roman" w:cs="Times New Roman"/>
          <w:color w:val="0D0D0D" w:themeColor="text1" w:themeTint="F2"/>
          <w:sz w:val="28"/>
        </w:rPr>
        <w:t xml:space="preserve"> надіслали відповідь Державної екологічної інспекції у Миколаївській області листом від 14.05.2018 № 02/01-23/964 в якій повідомляється про проведення позапланових виїзних перевірок за результатом яких проведене розрахунки розміру шкоди, заподіяної державі внаслідок зняття та перенесення ґрунтового покрову без спеціального дозволу, сума яких склала 1637,82 грн.</w:t>
      </w:r>
      <w:r>
        <w:rPr>
          <w:rFonts w:ascii="Times New Roman" w:hAnsi="Times New Roman" w:cs="Times New Roman"/>
          <w:color w:val="0D0D0D" w:themeColor="text1" w:themeTint="F2"/>
          <w:sz w:val="28"/>
        </w:rPr>
        <w:t xml:space="preserve"> </w:t>
      </w:r>
    </w:p>
    <w:p w:rsidR="00756D5A" w:rsidRPr="00DF6C03" w:rsidRDefault="00756D5A" w:rsidP="00756D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56D5A" w:rsidRPr="00DF6C03" w:rsidRDefault="00756D5A" w:rsidP="00756D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56D5A" w:rsidRPr="00DF6C03" w:rsidRDefault="00756D5A" w:rsidP="00756D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56D5A" w:rsidRPr="00DF6C03" w:rsidRDefault="00756D5A" w:rsidP="00756D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56D5A" w:rsidRP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4.19. </w:t>
      </w:r>
      <w:r w:rsidRPr="008C43C8">
        <w:rPr>
          <w:rFonts w:ascii="Times New Roman" w:eastAsia="Calibri" w:hAnsi="Times New Roman" w:cs="Calibri"/>
          <w:bCs/>
          <w:color w:val="0D0D0D" w:themeColor="text1" w:themeTint="F2"/>
          <w:sz w:val="28"/>
          <w:szCs w:val="28"/>
          <w:u w:color="000000"/>
          <w:bdr w:val="nil"/>
          <w:lang w:eastAsia="ru-RU"/>
        </w:rPr>
        <w:t>Звернення</w:t>
      </w:r>
      <w:r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Pr="008C43C8">
        <w:rPr>
          <w:rFonts w:ascii="Times New Roman" w:eastAsia="Calibri" w:hAnsi="Times New Roman" w:cs="Calibri"/>
          <w:b/>
          <w:bCs/>
          <w:color w:val="0D0D0D" w:themeColor="text1" w:themeTint="F2"/>
          <w:sz w:val="28"/>
          <w:szCs w:val="28"/>
          <w:u w:color="000000"/>
          <w:bdr w:val="nil"/>
          <w:lang w:eastAsia="ru-RU"/>
        </w:rPr>
        <w:t xml:space="preserve"> Є.В. </w:t>
      </w:r>
      <w:r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CF7BB9" w:rsidRPr="00DF6C03" w:rsidRDefault="00CF7BB9" w:rsidP="00CF7BB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CF7BB9" w:rsidRPr="00DF6C03" w:rsidRDefault="00CF7BB9" w:rsidP="00CF7BB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CF7BB9" w:rsidRPr="00DF6C03" w:rsidRDefault="00CF7BB9" w:rsidP="00CF7BB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CF7BB9" w:rsidRPr="00DF6C03" w:rsidRDefault="00CF7BB9" w:rsidP="00CF7BB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F7BB9" w:rsidRDefault="00CF7BB9" w:rsidP="00CF7BB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CF7BB9" w:rsidRPr="005A1AC5" w:rsidRDefault="00CF7BB9"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Pr="008C43C8">
        <w:rPr>
          <w:rFonts w:ascii="Times New Roman" w:eastAsia="Times New Roman" w:hAnsi="Times New Roman" w:cs="Times New Roman"/>
          <w:bCs/>
          <w:color w:val="000000"/>
          <w:sz w:val="28"/>
          <w:szCs w:val="28"/>
          <w:u w:color="000000"/>
          <w:bdr w:val="nil"/>
          <w:lang w:eastAsia="ru-RU"/>
        </w:rPr>
        <w:t xml:space="preserve">Звернення  </w:t>
      </w:r>
      <w:r w:rsidRPr="008C43C8">
        <w:rPr>
          <w:rFonts w:ascii="Times New Roman" w:eastAsia="Times New Roman" w:hAnsi="Times New Roman" w:cs="Times New Roman"/>
          <w:b/>
          <w:bCs/>
          <w:color w:val="000000"/>
          <w:sz w:val="28"/>
          <w:szCs w:val="28"/>
          <w:u w:color="000000"/>
          <w:bdr w:val="nil"/>
          <w:lang w:eastAsia="ru-RU"/>
        </w:rPr>
        <w:t xml:space="preserve">ПП </w:t>
      </w:r>
      <w:proofErr w:type="spellStart"/>
      <w:r w:rsidRPr="008C43C8">
        <w:rPr>
          <w:rFonts w:ascii="Times New Roman" w:eastAsia="Times New Roman" w:hAnsi="Times New Roman" w:cs="Times New Roman"/>
          <w:b/>
          <w:bCs/>
          <w:color w:val="000000"/>
          <w:sz w:val="28"/>
          <w:szCs w:val="28"/>
          <w:u w:color="000000"/>
          <w:bdr w:val="nil"/>
          <w:lang w:eastAsia="ru-RU"/>
        </w:rPr>
        <w:t>Золотухіної</w:t>
      </w:r>
      <w:proofErr w:type="spellEnd"/>
      <w:r w:rsidRPr="008C43C8">
        <w:rPr>
          <w:rFonts w:ascii="Times New Roman" w:eastAsia="Times New Roman" w:hAnsi="Times New Roman" w:cs="Times New Roman"/>
          <w:b/>
          <w:bCs/>
          <w:color w:val="000000"/>
          <w:sz w:val="28"/>
          <w:szCs w:val="28"/>
          <w:u w:color="000000"/>
          <w:bdr w:val="nil"/>
          <w:lang w:eastAsia="ru-RU"/>
        </w:rPr>
        <w:t xml:space="preserve"> С.І.</w:t>
      </w:r>
      <w:r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w:t>
      </w:r>
      <w:proofErr w:type="spellStart"/>
      <w:r w:rsidR="00E53528" w:rsidRPr="008C43C8">
        <w:rPr>
          <w:rFonts w:ascii="Times New Roman" w:eastAsia="Times New Roman" w:hAnsi="Times New Roman" w:cs="Times New Roman"/>
          <w:bCs/>
          <w:color w:val="000000"/>
          <w:sz w:val="28"/>
          <w:szCs w:val="28"/>
          <w:u w:color="000000"/>
          <w:bdr w:val="nil"/>
          <w:lang w:eastAsia="ru-RU"/>
        </w:rPr>
        <w:t>Золотухіній</w:t>
      </w:r>
      <w:proofErr w:type="spellEnd"/>
      <w:r w:rsidR="00E53528" w:rsidRPr="008C43C8">
        <w:rPr>
          <w:rFonts w:ascii="Times New Roman" w:eastAsia="Times New Roman" w:hAnsi="Times New Roman" w:cs="Times New Roman"/>
          <w:bCs/>
          <w:color w:val="000000"/>
          <w:sz w:val="28"/>
          <w:szCs w:val="28"/>
          <w:u w:color="000000"/>
          <w:bdr w:val="nil"/>
          <w:lang w:eastAsia="ru-RU"/>
        </w:rPr>
        <w:t xml:space="preserve">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5A1AC5" w:rsidRPr="00DF6C03" w:rsidRDefault="005A1AC5" w:rsidP="005A1A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5A1AC5" w:rsidRPr="00DF6C03" w:rsidRDefault="005A1AC5" w:rsidP="005A1A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5A1AC5" w:rsidRPr="00DF6C03" w:rsidRDefault="005A1AC5" w:rsidP="005A1A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5A1AC5" w:rsidRPr="00DF6C03" w:rsidRDefault="005A1AC5" w:rsidP="005A1AC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5A1AC5" w:rsidRDefault="005A1AC5"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CF7BB9"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4.21. Звернення </w:t>
      </w:r>
      <w:r w:rsidRPr="00E110A0">
        <w:rPr>
          <w:rFonts w:ascii="Times New Roman" w:eastAsia="Times New Roman" w:hAnsi="Times New Roman" w:cs="Times New Roman"/>
          <w:b/>
          <w:bCs/>
          <w:color w:val="000000"/>
          <w:sz w:val="28"/>
          <w:szCs w:val="28"/>
          <w:u w:color="000000"/>
          <w:bdr w:val="nil"/>
          <w:lang w:eastAsia="ru-RU"/>
        </w:rPr>
        <w:t>Литвиненко М.В.</w:t>
      </w:r>
      <w:r>
        <w:rPr>
          <w:rFonts w:ascii="Times New Roman" w:eastAsia="Times New Roman" w:hAnsi="Times New Roman" w:cs="Times New Roman"/>
          <w:b/>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Pr>
          <w:rFonts w:ascii="Times New Roman" w:eastAsia="Times New Roman" w:hAnsi="Times New Roman" w:cs="Times New Roman"/>
          <w:bCs/>
          <w:color w:val="000000"/>
          <w:sz w:val="28"/>
          <w:szCs w:val="28"/>
          <w:u w:color="000000"/>
          <w:bdr w:val="nil"/>
          <w:lang w:eastAsia="ru-RU"/>
        </w:rPr>
        <w:t>кв.м</w:t>
      </w:r>
      <w:proofErr w:type="spellEnd"/>
      <w:r>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Pr>
          <w:rFonts w:ascii="Times New Roman" w:eastAsia="Times New Roman" w:hAnsi="Times New Roman" w:cs="Times New Roman"/>
          <w:bCs/>
          <w:color w:val="000000"/>
          <w:sz w:val="28"/>
          <w:szCs w:val="28"/>
          <w:u w:color="000000"/>
          <w:bdr w:val="nil"/>
          <w:lang w:eastAsia="ru-RU"/>
        </w:rPr>
        <w:t>Леваневців</w:t>
      </w:r>
      <w:proofErr w:type="spellEnd"/>
      <w:r>
        <w:rPr>
          <w:rFonts w:ascii="Times New Roman" w:eastAsia="Times New Roman" w:hAnsi="Times New Roman" w:cs="Times New Roman"/>
          <w:bCs/>
          <w:color w:val="000000"/>
          <w:sz w:val="28"/>
          <w:szCs w:val="28"/>
          <w:u w:color="000000"/>
          <w:bdr w:val="nil"/>
          <w:lang w:eastAsia="ru-RU"/>
        </w:rPr>
        <w:t>, буд. 25/10.</w:t>
      </w:r>
    </w:p>
    <w:p w:rsidR="00E110A0" w:rsidRPr="00DF6C03" w:rsidRDefault="00E110A0" w:rsidP="00E110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110A0" w:rsidRPr="00DF6C03" w:rsidRDefault="00E110A0" w:rsidP="00E110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110A0" w:rsidRPr="00DF6C03" w:rsidRDefault="00E110A0" w:rsidP="00E110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110A0" w:rsidRPr="00DF6C03" w:rsidRDefault="00E110A0" w:rsidP="00E110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110A0" w:rsidRDefault="00E110A0" w:rsidP="00E110A0">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P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E110A0" w:rsidRPr="00CC7E36"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8C43C8" w:rsidRDefault="008C43C8" w:rsidP="000B6308">
      <w:pPr>
        <w:spacing w:after="0" w:line="240" w:lineRule="auto"/>
        <w:jc w:val="both"/>
        <w:rPr>
          <w:rFonts w:ascii="Times New Roman" w:hAnsi="Times New Roman"/>
          <w:sz w:val="28"/>
          <w:szCs w:val="28"/>
        </w:rPr>
      </w:pPr>
    </w:p>
    <w:p w:rsidR="000B66CD" w:rsidRPr="000B66CD" w:rsidRDefault="000B66CD" w:rsidP="000B6308">
      <w:pPr>
        <w:spacing w:after="0" w:line="240" w:lineRule="auto"/>
        <w:jc w:val="both"/>
        <w:rPr>
          <w:rFonts w:ascii="Times New Roman" w:hAnsi="Times New Roman"/>
          <w:sz w:val="28"/>
          <w:szCs w:val="28"/>
        </w:rPr>
      </w:pPr>
      <w:r>
        <w:rPr>
          <w:rFonts w:ascii="Times New Roman" w:hAnsi="Times New Roman"/>
          <w:sz w:val="28"/>
          <w:szCs w:val="28"/>
        </w:rPr>
        <w:t xml:space="preserve">        5.1. </w:t>
      </w:r>
      <w:r w:rsidR="00C72B40">
        <w:rPr>
          <w:rFonts w:ascii="Times New Roman" w:hAnsi="Times New Roman"/>
          <w:sz w:val="28"/>
          <w:szCs w:val="28"/>
        </w:rPr>
        <w:t>Подання</w:t>
      </w:r>
      <w:r>
        <w:rPr>
          <w:rFonts w:ascii="Times New Roman" w:hAnsi="Times New Roman"/>
          <w:sz w:val="28"/>
          <w:szCs w:val="28"/>
        </w:rPr>
        <w:t xml:space="preserve"> Секретаря міської ради </w:t>
      </w:r>
      <w:proofErr w:type="spellStart"/>
      <w:r w:rsidRPr="000B66CD">
        <w:rPr>
          <w:rFonts w:ascii="Times New Roman" w:hAnsi="Times New Roman"/>
          <w:b/>
          <w:sz w:val="28"/>
          <w:szCs w:val="28"/>
        </w:rPr>
        <w:t>Казакової</w:t>
      </w:r>
      <w:proofErr w:type="spellEnd"/>
      <w:r w:rsidRPr="000B66CD">
        <w:rPr>
          <w:rFonts w:ascii="Times New Roman" w:hAnsi="Times New Roman"/>
          <w:b/>
          <w:sz w:val="28"/>
          <w:szCs w:val="28"/>
        </w:rPr>
        <w:t xml:space="preserve"> Т.В.</w:t>
      </w:r>
      <w:r>
        <w:rPr>
          <w:rFonts w:ascii="Times New Roman" w:hAnsi="Times New Roman"/>
          <w:b/>
          <w:sz w:val="28"/>
          <w:szCs w:val="28"/>
        </w:rPr>
        <w:t xml:space="preserve"> </w:t>
      </w:r>
      <w:r>
        <w:rPr>
          <w:rFonts w:ascii="Times New Roman" w:hAnsi="Times New Roman"/>
          <w:sz w:val="28"/>
          <w:szCs w:val="28"/>
        </w:rPr>
        <w:t xml:space="preserve">з проханням розглянути питання про присвоєння звання «Почесний громадянин міста Миколаєва» українській фехтувальниці на шаблях, олімпійській чемпіонці 2008 року, 5-разовій чемпіонці світу і 7-разовій чемпіонці Європи, чемпіонці Європейських ігор та заслуженому майстру спорту України </w:t>
      </w:r>
      <w:proofErr w:type="spellStart"/>
      <w:r w:rsidRPr="000B66CD">
        <w:rPr>
          <w:rFonts w:ascii="Times New Roman" w:hAnsi="Times New Roman"/>
          <w:b/>
          <w:sz w:val="28"/>
          <w:szCs w:val="28"/>
        </w:rPr>
        <w:t>Харлан</w:t>
      </w:r>
      <w:proofErr w:type="spellEnd"/>
      <w:r w:rsidRPr="000B66CD">
        <w:rPr>
          <w:rFonts w:ascii="Times New Roman" w:hAnsi="Times New Roman"/>
          <w:b/>
          <w:sz w:val="28"/>
          <w:szCs w:val="28"/>
        </w:rPr>
        <w:t xml:space="preserve"> Ользі </w:t>
      </w:r>
      <w:r w:rsidRPr="000B66CD">
        <w:rPr>
          <w:rFonts w:ascii="Times New Roman" w:hAnsi="Times New Roman"/>
          <w:b/>
          <w:sz w:val="28"/>
          <w:szCs w:val="28"/>
        </w:rPr>
        <w:lastRenderedPageBreak/>
        <w:t>Геннадіївні</w:t>
      </w:r>
      <w:r>
        <w:rPr>
          <w:rFonts w:ascii="Times New Roman" w:hAnsi="Times New Roman"/>
          <w:sz w:val="28"/>
          <w:szCs w:val="28"/>
        </w:rPr>
        <w:t>, за досягнення високих спортивних результатів на Олімпійських іграх, самовідданість і волю до перемоги, піднесення міжнародного авторитету України та прославлення міста Миколаєва під час міжнародних спортивних змагань згідно Положення про звання «Почесний громадянин міста Миколаєва».</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bookmarkStart w:id="0" w:name="_GoBack"/>
      <w:bookmarkEnd w:id="0"/>
    </w:p>
    <w:p w:rsidR="000B66CD" w:rsidRDefault="000B66CD" w:rsidP="000B66C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B66CD" w:rsidRPr="000B6308" w:rsidRDefault="000B66CD" w:rsidP="000B6308">
      <w:pPr>
        <w:spacing w:after="0" w:line="240" w:lineRule="auto"/>
        <w:jc w:val="both"/>
        <w:rPr>
          <w:rFonts w:ascii="Times New Roman" w:hAnsi="Times New Roman"/>
          <w:sz w:val="28"/>
          <w:szCs w:val="28"/>
        </w:rPr>
      </w:pPr>
    </w:p>
    <w:p w:rsidR="00B36EAD" w:rsidRDefault="00B36EAD" w:rsidP="00B36EA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w:t>
      </w:r>
      <w:r w:rsidR="000B66CD">
        <w:rPr>
          <w:rFonts w:ascii="Times New Roman" w:eastAsia="Calibri" w:hAnsi="Times New Roman" w:cs="Calibri"/>
          <w:bCs/>
          <w:sz w:val="28"/>
          <w:szCs w:val="28"/>
          <w:u w:color="000000"/>
          <w:bdr w:val="nil"/>
          <w:lang w:eastAsia="ru-RU"/>
        </w:rPr>
        <w:t>2</w:t>
      </w:r>
      <w:r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eastAsia="ru-RU"/>
        </w:rPr>
        <w:t xml:space="preserve"> Лист від заступника міського голови </w:t>
      </w:r>
      <w:proofErr w:type="spellStart"/>
      <w:r w:rsidRPr="00B36EAD">
        <w:rPr>
          <w:rFonts w:ascii="Times New Roman" w:eastAsia="Calibri" w:hAnsi="Times New Roman" w:cs="Calibri"/>
          <w:b/>
          <w:bCs/>
          <w:sz w:val="28"/>
          <w:szCs w:val="28"/>
          <w:u w:color="000000"/>
          <w:bdr w:val="nil"/>
          <w:lang w:eastAsia="ru-RU"/>
        </w:rPr>
        <w:t>Омельчука</w:t>
      </w:r>
      <w:proofErr w:type="spellEnd"/>
      <w:r w:rsidRPr="00B36EAD">
        <w:rPr>
          <w:rFonts w:ascii="Times New Roman" w:eastAsia="Calibri" w:hAnsi="Times New Roman" w:cs="Calibri"/>
          <w:b/>
          <w:bCs/>
          <w:sz w:val="28"/>
          <w:szCs w:val="28"/>
          <w:u w:color="000000"/>
          <w:bdr w:val="nil"/>
          <w:lang w:eastAsia="ru-RU"/>
        </w:rPr>
        <w:t xml:space="preserve"> О.А. </w:t>
      </w:r>
      <w:r w:rsidRPr="00B36EAD">
        <w:rPr>
          <w:rFonts w:ascii="Times New Roman" w:eastAsia="Calibri" w:hAnsi="Times New Roman" w:cs="Calibri"/>
          <w:bCs/>
          <w:sz w:val="28"/>
          <w:szCs w:val="28"/>
          <w:u w:color="000000"/>
          <w:bdr w:val="nil"/>
          <w:lang w:eastAsia="ru-RU"/>
        </w:rPr>
        <w:t xml:space="preserve">з проханням розглянути проект рішення міської ради </w:t>
      </w:r>
      <w:r w:rsidRPr="00B36EAD">
        <w:rPr>
          <w:rFonts w:ascii="Times New Roman" w:eastAsia="Calibri" w:hAnsi="Times New Roman" w:cs="Calibri"/>
          <w:bCs/>
          <w:sz w:val="28"/>
          <w:szCs w:val="28"/>
          <w:u w:color="000000"/>
          <w:bdr w:val="nil"/>
          <w:lang w:val="en-US" w:eastAsia="ru-RU"/>
        </w:rPr>
        <w:t>s</w:t>
      </w:r>
      <w:r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val="en-US" w:eastAsia="ru-RU"/>
        </w:rPr>
        <w:t>de</w:t>
      </w:r>
      <w:r w:rsidRPr="00B36EAD">
        <w:rPr>
          <w:rFonts w:ascii="Times New Roman" w:eastAsia="Calibri" w:hAnsi="Times New Roman" w:cs="Calibri"/>
          <w:bCs/>
          <w:sz w:val="28"/>
          <w:szCs w:val="28"/>
          <w:u w:color="000000"/>
          <w:bdr w:val="nil"/>
          <w:lang w:eastAsia="ru-RU"/>
        </w:rPr>
        <w:t xml:space="preserve">-007 «Про внесення змін та доповнень до рішення Миколаївської міської ради від 23.12.2016 313/12 «Про затвердження міської Програми енергозбереження «Теплий Миколаїв» на 2017-2019 роки», </w:t>
      </w:r>
      <w:r w:rsidRPr="00B36EAD">
        <w:rPr>
          <w:rFonts w:ascii="Times New Roman" w:eastAsia="Calibri" w:hAnsi="Times New Roman" w:cs="Calibri"/>
          <w:bCs/>
          <w:sz w:val="28"/>
          <w:szCs w:val="28"/>
          <w:u w:color="000000"/>
          <w:bdr w:val="nil"/>
          <w:lang w:val="en-US" w:eastAsia="ru-RU"/>
        </w:rPr>
        <w:t>s</w:t>
      </w:r>
      <w:r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val="en-US" w:eastAsia="ru-RU"/>
        </w:rPr>
        <w:t>de</w:t>
      </w:r>
      <w:r w:rsidRPr="00B36EAD">
        <w:rPr>
          <w:rFonts w:ascii="Times New Roman" w:eastAsia="Calibri" w:hAnsi="Times New Roman" w:cs="Calibri"/>
          <w:bCs/>
          <w:sz w:val="28"/>
          <w:szCs w:val="28"/>
          <w:u w:color="000000"/>
          <w:bdr w:val="nil"/>
          <w:lang w:eastAsia="ru-RU"/>
        </w:rPr>
        <w:t xml:space="preserve">-008 «Про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Pr="00B36EAD">
        <w:rPr>
          <w:rFonts w:ascii="Times New Roman" w:eastAsia="Calibri" w:hAnsi="Times New Roman" w:cs="Calibri"/>
          <w:bCs/>
          <w:sz w:val="28"/>
          <w:szCs w:val="28"/>
          <w:u w:color="000000"/>
          <w:bdr w:val="nil"/>
          <w:lang w:eastAsia="ru-RU"/>
        </w:rPr>
        <w:t>термомодернізації</w:t>
      </w:r>
      <w:proofErr w:type="spellEnd"/>
      <w:r w:rsidRPr="00B36EAD">
        <w:rPr>
          <w:rFonts w:ascii="Times New Roman" w:eastAsia="Calibri" w:hAnsi="Times New Roman" w:cs="Calibri"/>
          <w:bCs/>
          <w:sz w:val="28"/>
          <w:szCs w:val="28"/>
          <w:u w:color="000000"/>
          <w:bdr w:val="nil"/>
          <w:lang w:eastAsia="ru-RU"/>
        </w:rPr>
        <w:t xml:space="preserve"> на умовах поворотності в місті Миколаєві» та погодити їх до винесення на розгляд Миколаївської міської ради.</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B36EAD" w:rsidRDefault="00B36EAD" w:rsidP="00B36EA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ab/>
        <w:t xml:space="preserve">    </w:t>
      </w:r>
      <w:r w:rsidRPr="00DF6C03">
        <w:rPr>
          <w:rFonts w:ascii="Times New Roman" w:eastAsia="Calibri" w:hAnsi="Times New Roman" w:cs="Calibri"/>
          <w:b/>
          <w:bCs/>
          <w:color w:val="0D0D0D" w:themeColor="text1" w:themeTint="F2"/>
          <w:sz w:val="28"/>
          <w:szCs w:val="28"/>
          <w:u w:color="000000"/>
          <w:bdr w:val="nil"/>
          <w:lang w:eastAsia="ru-RU"/>
        </w:rPr>
        <w:t>УТРИМАЛИСЬ</w:t>
      </w:r>
    </w:p>
    <w:p w:rsidR="00B36EAD" w:rsidRPr="00DF6C03" w:rsidRDefault="00B36EAD" w:rsidP="00E45C71">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proofErr w:type="spellStart"/>
      <w:r w:rsidR="00922F69" w:rsidRPr="00DF6C03">
        <w:rPr>
          <w:rFonts w:ascii="Times New Roman" w:hAnsi="Times New Roman" w:cs="Times New Roman"/>
          <w:b/>
          <w:sz w:val="28"/>
          <w:szCs w:val="28"/>
        </w:rPr>
        <w:t>Татарінова</w:t>
      </w:r>
      <w:proofErr w:type="spellEnd"/>
      <w:r w:rsidR="00922F69" w:rsidRPr="00DF6C03">
        <w:rPr>
          <w:rFonts w:ascii="Times New Roman" w:hAnsi="Times New Roman" w:cs="Times New Roman"/>
          <w:b/>
          <w:sz w:val="28"/>
          <w:szCs w:val="28"/>
        </w:rPr>
        <w:t xml:space="preserve">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08630A" w:rsidRPr="0008630A" w:rsidRDefault="00B310E8" w:rsidP="00C20EB2">
      <w:pPr>
        <w:pBdr>
          <w:top w:val="nil"/>
          <w:left w:val="nil"/>
          <w:bottom w:val="nil"/>
          <w:right w:val="nil"/>
          <w:between w:val="nil"/>
          <w:bar w:val="nil"/>
        </w:pBd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08630A" w:rsidRPr="0008630A">
        <w:rPr>
          <w:rFonts w:ascii="Times New Roman" w:eastAsia="Times New Roman" w:hAnsi="Times New Roman" w:cs="Times New Roman"/>
          <w:i/>
          <w:sz w:val="28"/>
          <w:szCs w:val="28"/>
        </w:rPr>
        <w:t xml:space="preserve">Примітка: Дане питання вже було </w:t>
      </w:r>
      <w:proofErr w:type="spellStart"/>
      <w:r w:rsidR="0008630A" w:rsidRPr="0008630A">
        <w:rPr>
          <w:rFonts w:ascii="Times New Roman" w:eastAsia="Times New Roman" w:hAnsi="Times New Roman" w:cs="Times New Roman"/>
          <w:i/>
          <w:sz w:val="28"/>
          <w:szCs w:val="28"/>
        </w:rPr>
        <w:t>проголосовано</w:t>
      </w:r>
      <w:proofErr w:type="spellEnd"/>
      <w:r w:rsidR="0008630A" w:rsidRPr="0008630A">
        <w:rPr>
          <w:rFonts w:ascii="Times New Roman" w:eastAsia="Times New Roman" w:hAnsi="Times New Roman" w:cs="Times New Roman"/>
          <w:i/>
          <w:sz w:val="28"/>
          <w:szCs w:val="28"/>
        </w:rPr>
        <w:t xml:space="preserve"> на сесії міської ради.</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74F8E" w:rsidRPr="00C4156C"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0B6308"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5.9</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802532">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0B6308"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A76DF" w:rsidRDefault="004A76DF"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A76DF" w:rsidRDefault="004A76DF" w:rsidP="004A76D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w:t>
      </w:r>
      <w:r>
        <w:rPr>
          <w:rFonts w:ascii="Times New Roman" w:hAnsi="Times New Roman" w:cs="Times New Roman"/>
          <w:sz w:val="28"/>
          <w:szCs w:val="28"/>
        </w:rPr>
        <w:t>1</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Pr="00802532" w:rsidRDefault="004A76DF" w:rsidP="004A76D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Default="004A76DF" w:rsidP="004A76D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4A76DF" w:rsidRDefault="004A76DF" w:rsidP="004A76D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A76DF" w:rsidRDefault="004A76DF"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A76DF" w:rsidRDefault="004A76DF" w:rsidP="004A76D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Pr>
          <w:rFonts w:ascii="Times New Roman" w:hAnsi="Times New Roman" w:cs="Times New Roman"/>
          <w:sz w:val="28"/>
          <w:szCs w:val="28"/>
        </w:rPr>
        <w:t>12.</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Pr="00802532" w:rsidRDefault="004A76DF" w:rsidP="004A76D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Default="004A76DF" w:rsidP="004A76D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-ресурсний центр №1» Миколаївської міської ради та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-ресурсний центр №2» Миколаївської міської ради».</w:t>
      </w:r>
    </w:p>
    <w:p w:rsidR="004A76DF" w:rsidRPr="004A76DF" w:rsidRDefault="004A76DF" w:rsidP="004A76DF">
      <w:pPr>
        <w:spacing w:after="0"/>
        <w:jc w:val="both"/>
        <w:rPr>
          <w:rFonts w:ascii="Times New Roman" w:hAnsi="Times New Roman" w:cs="Times New Roman"/>
          <w:i/>
          <w:sz w:val="28"/>
          <w:szCs w:val="28"/>
        </w:rPr>
      </w:pPr>
      <w:r w:rsidRPr="004A76DF">
        <w:rPr>
          <w:rFonts w:ascii="Times New Roman" w:hAnsi="Times New Roman" w:cs="Times New Roman"/>
          <w:i/>
          <w:sz w:val="28"/>
          <w:szCs w:val="28"/>
        </w:rPr>
        <w:t xml:space="preserve">        Примітка: Вже </w:t>
      </w:r>
      <w:proofErr w:type="spellStart"/>
      <w:r w:rsidRPr="004A76DF">
        <w:rPr>
          <w:rFonts w:ascii="Times New Roman" w:hAnsi="Times New Roman" w:cs="Times New Roman"/>
          <w:i/>
          <w:sz w:val="28"/>
          <w:szCs w:val="28"/>
        </w:rPr>
        <w:t>проголосовано</w:t>
      </w:r>
      <w:proofErr w:type="spellEnd"/>
      <w:r w:rsidRPr="004A76DF">
        <w:rPr>
          <w:rFonts w:ascii="Times New Roman" w:hAnsi="Times New Roman" w:cs="Times New Roman"/>
          <w:i/>
          <w:sz w:val="28"/>
          <w:szCs w:val="28"/>
        </w:rPr>
        <w:t xml:space="preserve"> сесією Миколаївської міської ради.</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4A76DF" w:rsidRDefault="004A76DF" w:rsidP="004A76D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Default="0057085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4A76DF">
        <w:rPr>
          <w:rFonts w:ascii="Times New Roman" w:hAnsi="Times New Roman" w:cs="Times New Roman"/>
          <w:sz w:val="28"/>
          <w:szCs w:val="28"/>
        </w:rPr>
        <w:t>5.13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B36EAD">
        <w:rPr>
          <w:rFonts w:ascii="Times New Roman" w:hAnsi="Times New Roman" w:cs="Times New Roman"/>
          <w:sz w:val="28"/>
          <w:szCs w:val="28"/>
        </w:rPr>
        <w:t>5.14</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w:t>
      </w:r>
      <w:r w:rsidR="00B36EAD">
        <w:rPr>
          <w:rFonts w:ascii="Times New Roman" w:hAnsi="Times New Roman" w:cs="Times New Roman"/>
          <w:sz w:val="28"/>
          <w:szCs w:val="28"/>
        </w:rPr>
        <w:t>5</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Default="005B4702" w:rsidP="005B4702">
      <w:pPr>
        <w:spacing w:after="0"/>
        <w:jc w:val="both"/>
        <w:rPr>
          <w:rFonts w:ascii="Times New Roman" w:hAnsi="Times New Roman" w:cs="Times New Roman"/>
          <w:sz w:val="28"/>
          <w:szCs w:val="28"/>
        </w:rPr>
      </w:pPr>
    </w:p>
    <w:p w:rsidR="00DF1229" w:rsidRDefault="001B0B6B"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B36EAD">
        <w:rPr>
          <w:rFonts w:ascii="Times New Roman" w:hAnsi="Times New Roman" w:cs="Times New Roman"/>
          <w:sz w:val="28"/>
          <w:szCs w:val="28"/>
        </w:rPr>
        <w:t>16</w:t>
      </w:r>
      <w:r w:rsidR="000B6308">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1B0B6B"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управління капітального будівництва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471B6" w:rsidRPr="00DF6C03" w:rsidRDefault="005471B6"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514FA" w:rsidRDefault="00C514FA" w:rsidP="005B4702">
      <w:pPr>
        <w:spacing w:after="0"/>
        <w:jc w:val="both"/>
        <w:rPr>
          <w:rFonts w:ascii="Times New Roman" w:hAnsi="Times New Roman" w:cs="Times New Roman"/>
          <w:sz w:val="28"/>
          <w:szCs w:val="28"/>
        </w:rPr>
      </w:pPr>
    </w:p>
    <w:p w:rsidR="00DF1229" w:rsidRDefault="00D43D0D"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0B6308">
        <w:rPr>
          <w:rFonts w:ascii="Times New Roman" w:hAnsi="Times New Roman" w:cs="Times New Roman"/>
          <w:sz w:val="28"/>
          <w:szCs w:val="28"/>
        </w:rPr>
        <w:t>17</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43D0D"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sidR="00D43D0D">
        <w:rPr>
          <w:rFonts w:ascii="Times New Roman" w:hAnsi="Times New Roman" w:cs="Times New Roman"/>
          <w:sz w:val="28"/>
          <w:szCs w:val="28"/>
        </w:rPr>
        <w:t xml:space="preserve"> </w:t>
      </w:r>
      <w:r w:rsidR="001C2FBB">
        <w:rPr>
          <w:rFonts w:ascii="Times New Roman" w:hAnsi="Times New Roman" w:cs="Times New Roman"/>
          <w:sz w:val="28"/>
          <w:szCs w:val="28"/>
        </w:rPr>
        <w:t xml:space="preserve">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001C2FBB">
        <w:rPr>
          <w:rFonts w:ascii="Times New Roman" w:hAnsi="Times New Roman" w:cs="Times New Roman"/>
          <w:sz w:val="28"/>
          <w:szCs w:val="28"/>
        </w:rPr>
        <w:t>м.Миколаїв</w:t>
      </w:r>
      <w:proofErr w:type="spellEnd"/>
      <w:r w:rsidR="001C2FBB">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001C2FBB">
        <w:rPr>
          <w:rFonts w:ascii="Times New Roman" w:hAnsi="Times New Roman" w:cs="Times New Roman"/>
          <w:sz w:val="28"/>
          <w:szCs w:val="28"/>
        </w:rPr>
        <w:t>Миколаєвва</w:t>
      </w:r>
      <w:proofErr w:type="spellEnd"/>
      <w:r w:rsidR="001C2FBB">
        <w:rPr>
          <w:rFonts w:ascii="Times New Roman" w:hAnsi="Times New Roman" w:cs="Times New Roman"/>
          <w:sz w:val="28"/>
          <w:szCs w:val="28"/>
        </w:rPr>
        <w:t>,</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Міністерства освіти і науки 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w:t>
      </w:r>
      <w:r w:rsidR="001C2FBB">
        <w:rPr>
          <w:rFonts w:ascii="Times New Roman" w:hAnsi="Times New Roman" w:cs="Times New Roman"/>
          <w:sz w:val="28"/>
          <w:szCs w:val="28"/>
        </w:rPr>
        <w:lastRenderedPageBreak/>
        <w:t xml:space="preserve">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E0D37" w:rsidRDefault="002E0D37" w:rsidP="005B4702">
      <w:pPr>
        <w:spacing w:after="0"/>
        <w:jc w:val="both"/>
        <w:rPr>
          <w:rFonts w:ascii="Times New Roman" w:hAnsi="Times New Roman" w:cs="Times New Roman"/>
          <w:sz w:val="28"/>
          <w:szCs w:val="28"/>
        </w:rPr>
      </w:pPr>
    </w:p>
    <w:p w:rsidR="00DF1229" w:rsidRDefault="002E0D37"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sz w:val="28"/>
          <w:szCs w:val="28"/>
        </w:rPr>
        <w:t xml:space="preserve">       5.</w:t>
      </w:r>
      <w:r w:rsidR="000B6308">
        <w:rPr>
          <w:rFonts w:ascii="Times New Roman" w:eastAsia="Times New Roman" w:hAnsi="Times New Roman" w:cs="Times New Roman"/>
          <w:sz w:val="28"/>
          <w:szCs w:val="28"/>
        </w:rPr>
        <w:t>18</w:t>
      </w:r>
      <w:r w:rsidR="00B901A0">
        <w:rPr>
          <w:rFonts w:ascii="Times New Roman" w:eastAsia="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E0D37" w:rsidRDefault="00DF1229"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0D37">
        <w:rPr>
          <w:rFonts w:ascii="Times New Roman" w:eastAsia="Times New Roman" w:hAnsi="Times New Roman" w:cs="Times New Roman"/>
          <w:sz w:val="28"/>
          <w:szCs w:val="28"/>
        </w:rPr>
        <w:t>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Pr="00824CE4">
        <w:rPr>
          <w:rFonts w:ascii="Times New Roman" w:hAnsi="Times New Roman"/>
          <w:bCs/>
          <w:sz w:val="28"/>
          <w:szCs w:val="28"/>
        </w:rPr>
        <w:t>зазначатиметься</w:t>
      </w:r>
      <w:proofErr w:type="spellEnd"/>
      <w:r w:rsidRPr="00824CE4">
        <w:rPr>
          <w:rFonts w:ascii="Times New Roman" w:hAnsi="Times New Roman"/>
          <w:bCs/>
          <w:sz w:val="28"/>
          <w:szCs w:val="28"/>
        </w:rPr>
        <w:t xml:space="preserve"> Порядок переведення житлових приміщень у нежитлові </w:t>
      </w:r>
      <w:r w:rsidRPr="00824CE4">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824CE4">
        <w:rPr>
          <w:rFonts w:ascii="Times New Roman" w:eastAsia="Times New Roman" w:hAnsi="Times New Roman" w:cs="Times New Roman"/>
          <w:sz w:val="28"/>
          <w:szCs w:val="28"/>
        </w:rPr>
        <w:t>м.Миколаєві</w:t>
      </w:r>
      <w:proofErr w:type="spellEnd"/>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24CE4" w:rsidRDefault="00824CE4" w:rsidP="005B4702">
      <w:pPr>
        <w:spacing w:after="0"/>
        <w:jc w:val="both"/>
        <w:rPr>
          <w:rFonts w:ascii="Times New Roman" w:hAnsi="Times New Roman" w:cs="Times New Roman"/>
          <w:sz w:val="28"/>
          <w:szCs w:val="28"/>
        </w:rPr>
      </w:pPr>
    </w:p>
    <w:p w:rsidR="00DF1229" w:rsidRDefault="00C46A99"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0B6308">
        <w:rPr>
          <w:rFonts w:ascii="Times New Roman" w:hAnsi="Times New Roman" w:cs="Times New Roman"/>
          <w:sz w:val="28"/>
          <w:szCs w:val="28"/>
        </w:rPr>
        <w:t>19</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27717" w:rsidRDefault="00DF122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A99">
        <w:rPr>
          <w:rFonts w:ascii="Times New Roman" w:hAnsi="Times New Roman" w:cs="Times New Roman"/>
          <w:sz w:val="28"/>
          <w:szCs w:val="28"/>
        </w:rPr>
        <w:t xml:space="preserve">Лист від адміністрації </w:t>
      </w:r>
      <w:r w:rsidR="00C46A99" w:rsidRPr="00C46A99">
        <w:rPr>
          <w:rFonts w:ascii="Times New Roman" w:hAnsi="Times New Roman" w:cs="Times New Roman"/>
          <w:b/>
          <w:sz w:val="28"/>
          <w:szCs w:val="28"/>
        </w:rPr>
        <w:t>Заводського району ММР</w:t>
      </w:r>
      <w:r w:rsidR="00C46A99">
        <w:rPr>
          <w:rFonts w:ascii="Times New Roman" w:hAnsi="Times New Roman" w:cs="Times New Roman"/>
          <w:b/>
          <w:sz w:val="28"/>
          <w:szCs w:val="28"/>
        </w:rPr>
        <w:t xml:space="preserve"> </w:t>
      </w:r>
      <w:r w:rsidR="00C46A99">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00B27717" w:rsidRPr="00B27717">
        <w:rPr>
          <w:rFonts w:ascii="Times New Roman" w:hAnsi="Times New Roman" w:cs="Times New Roman"/>
          <w:sz w:val="28"/>
          <w:szCs w:val="28"/>
        </w:rPr>
        <w:t>кв.м</w:t>
      </w:r>
      <w:proofErr w:type="spellEnd"/>
      <w:r w:rsidR="00B27717"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794E9A" w:rsidRPr="00DF6C03" w:rsidRDefault="00802532"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882BC6" w:rsidP="00882BC6">
      <w:pPr>
        <w:pBdr>
          <w:top w:val="nil"/>
          <w:left w:val="nil"/>
          <w:bottom w:val="nil"/>
          <w:right w:val="nil"/>
          <w:between w:val="nil"/>
          <w:bar w:val="nil"/>
        </w:pBdr>
        <w:spacing w:after="0" w:line="240" w:lineRule="auto"/>
        <w:ind w:firstLine="851"/>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00794E9A" w:rsidRPr="00DF6C03">
        <w:rPr>
          <w:rFonts w:ascii="Times New Roman" w:eastAsia="Calibri" w:hAnsi="Times New Roman" w:cs="Calibri"/>
          <w:b/>
          <w:bCs/>
          <w:color w:val="0D0D0D" w:themeColor="text1" w:themeTint="F2"/>
          <w:sz w:val="28"/>
          <w:szCs w:val="28"/>
          <w:u w:color="000000"/>
          <w:bdr w:val="nil"/>
          <w:lang w:eastAsia="ru-RU"/>
        </w:rPr>
        <w:t>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484D3C" w:rsidRPr="00B36EAD" w:rsidRDefault="00484D3C"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lastRenderedPageBreak/>
        <w:t xml:space="preserve">    </w:t>
      </w:r>
      <w:r w:rsidR="00971AFE">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
          <w:bCs/>
          <w:sz w:val="28"/>
          <w:szCs w:val="28"/>
          <w:u w:color="000000"/>
          <w:bdr w:val="nil"/>
          <w:lang w:eastAsia="ru-RU"/>
        </w:rPr>
        <w:t xml:space="preserve">    </w:t>
      </w:r>
      <w:r w:rsidR="00971AFE" w:rsidRPr="00B36EAD">
        <w:rPr>
          <w:rFonts w:ascii="Times New Roman" w:eastAsia="Calibri" w:hAnsi="Times New Roman" w:cs="Calibri"/>
          <w:bCs/>
          <w:sz w:val="28"/>
          <w:szCs w:val="28"/>
          <w:u w:color="000000"/>
          <w:bdr w:val="nil"/>
          <w:lang w:eastAsia="ru-RU"/>
        </w:rPr>
        <w:t>5.20.</w:t>
      </w:r>
      <w:r w:rsidRPr="00B36EAD">
        <w:rPr>
          <w:rFonts w:ascii="Times New Roman" w:eastAsia="Calibri" w:hAnsi="Times New Roman" w:cs="Calibri"/>
          <w:b/>
          <w:bCs/>
          <w:sz w:val="28"/>
          <w:szCs w:val="28"/>
          <w:u w:color="000000"/>
          <w:bdr w:val="nil"/>
          <w:lang w:eastAsia="ru-RU"/>
        </w:rPr>
        <w:t xml:space="preserve"> Департамент</w:t>
      </w:r>
      <w:r w:rsidR="001A25B2" w:rsidRPr="00B36EAD">
        <w:rPr>
          <w:rFonts w:ascii="Times New Roman" w:eastAsia="Calibri" w:hAnsi="Times New Roman" w:cs="Calibri"/>
          <w:b/>
          <w:bCs/>
          <w:sz w:val="28"/>
          <w:szCs w:val="28"/>
          <w:u w:color="000000"/>
          <w:bdr w:val="nil"/>
          <w:lang w:eastAsia="ru-RU"/>
        </w:rPr>
        <w:t xml:space="preserve"> ЖКГ ММР </w:t>
      </w:r>
      <w:r w:rsidRPr="00B36EAD">
        <w:rPr>
          <w:rFonts w:ascii="Times New Roman" w:eastAsia="Calibri" w:hAnsi="Times New Roman" w:cs="Calibri"/>
          <w:bCs/>
          <w:sz w:val="28"/>
          <w:szCs w:val="28"/>
          <w:u w:color="000000"/>
          <w:bdr w:val="nil"/>
          <w:lang w:eastAsia="ru-RU"/>
        </w:rPr>
        <w:t>пропонує на розгляд постійної комісії 2 проекти</w:t>
      </w:r>
      <w:r w:rsidR="001A25B2" w:rsidRPr="00B36EAD">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971AFE" w:rsidRDefault="00971AFE"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w:t>
      </w:r>
      <w:r w:rsidR="00B01C06" w:rsidRPr="00B36EAD">
        <w:rPr>
          <w:rFonts w:ascii="Times New Roman" w:eastAsia="Calibri" w:hAnsi="Times New Roman" w:cs="Calibri"/>
          <w:bCs/>
          <w:sz w:val="28"/>
          <w:szCs w:val="28"/>
          <w:u w:color="000000"/>
          <w:bdr w:val="nil"/>
          <w:lang w:eastAsia="ru-RU"/>
        </w:rPr>
        <w:t xml:space="preserve"> їх на попереднє місце існування. </w:t>
      </w:r>
      <w:proofErr w:type="spellStart"/>
      <w:r w:rsidR="00B01C06" w:rsidRPr="00B36EAD">
        <w:rPr>
          <w:rFonts w:ascii="Times New Roman" w:eastAsia="Calibri" w:hAnsi="Times New Roman" w:cs="Calibri"/>
          <w:bCs/>
          <w:sz w:val="28"/>
          <w:szCs w:val="28"/>
          <w:u w:color="000000"/>
          <w:bdr w:val="nil"/>
          <w:lang w:eastAsia="ru-RU"/>
        </w:rPr>
        <w:t>Евтаназія</w:t>
      </w:r>
      <w:proofErr w:type="spellEnd"/>
      <w:r w:rsidR="00B01C06"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01C06" w:rsidRPr="00DF6C03" w:rsidRDefault="00B01C06"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01C06" w:rsidRPr="00DF6C03" w:rsidRDefault="00B01C06"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01C06" w:rsidRPr="00DF6C03" w:rsidRDefault="00B01C06"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01C06" w:rsidRPr="00DF6C03" w:rsidRDefault="00B01C06" w:rsidP="00882BC6">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01C06" w:rsidRDefault="00882BC6" w:rsidP="00882BC6">
      <w:pPr>
        <w:pBdr>
          <w:top w:val="nil"/>
          <w:left w:val="nil"/>
          <w:bottom w:val="nil"/>
          <w:right w:val="nil"/>
          <w:between w:val="nil"/>
          <w:bar w:val="nil"/>
        </w:pBdr>
        <w:spacing w:after="0" w:line="240" w:lineRule="auto"/>
        <w:ind w:firstLine="851"/>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00B01C06" w:rsidRPr="00DF6C03">
        <w:rPr>
          <w:rFonts w:ascii="Times New Roman" w:eastAsia="Calibri" w:hAnsi="Times New Roman" w:cs="Calibri"/>
          <w:b/>
          <w:bCs/>
          <w:color w:val="0D0D0D" w:themeColor="text1" w:themeTint="F2"/>
          <w:sz w:val="28"/>
          <w:szCs w:val="28"/>
          <w:u w:color="000000"/>
          <w:bdr w:val="nil"/>
          <w:lang w:eastAsia="ru-RU"/>
        </w:rPr>
        <w:t>УТРИМАЛИСЬ</w:t>
      </w:r>
    </w:p>
    <w:p w:rsidR="00484D3C" w:rsidRDefault="00484D3C"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B36EAD" w:rsidRDefault="00B36EAD" w:rsidP="00B36EA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w:t>
      </w:r>
      <w:r>
        <w:rPr>
          <w:rFonts w:ascii="Times New Roman" w:eastAsia="Times New Roman" w:hAnsi="Times New Roman" w:cs="Times New Roman"/>
          <w:bCs/>
          <w:color w:val="000000"/>
          <w:sz w:val="28"/>
          <w:szCs w:val="28"/>
          <w:u w:color="000000"/>
          <w:bdr w:val="nil"/>
          <w:lang w:eastAsia="ru-RU"/>
        </w:rPr>
        <w:t>2</w:t>
      </w:r>
      <w:r w:rsidRPr="00DF6C03">
        <w:rPr>
          <w:rFonts w:ascii="Times New Roman" w:eastAsia="Times New Roman" w:hAnsi="Times New Roman" w:cs="Times New Roman"/>
          <w:bCs/>
          <w:color w:val="000000"/>
          <w:sz w:val="28"/>
          <w:szCs w:val="28"/>
          <w:u w:color="000000"/>
          <w:bdr w:val="nil"/>
          <w:lang w:eastAsia="ru-RU"/>
        </w:rPr>
        <w:t>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B36EAD" w:rsidRDefault="00B36EAD" w:rsidP="00B36EA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36EAD" w:rsidRDefault="00B36EAD" w:rsidP="00B36EA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36EAD" w:rsidRPr="00802532" w:rsidRDefault="00B36EAD" w:rsidP="00B36EA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36EAD" w:rsidRPr="00DF6C03" w:rsidRDefault="00B36EAD" w:rsidP="00B36EA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36EAD" w:rsidRPr="00DF6C03" w:rsidRDefault="00B36EAD" w:rsidP="00B36E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36EAD" w:rsidRDefault="00B36EAD" w:rsidP="00B36EA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C7E36" w:rsidRDefault="00CC7E36"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3C7197" w:rsidRPr="00B36EAD" w:rsidRDefault="007240B3"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B36EAD">
        <w:rPr>
          <w:rFonts w:ascii="Times New Roman" w:eastAsia="Calibri" w:hAnsi="Times New Roman" w:cs="Calibri"/>
          <w:bCs/>
          <w:sz w:val="28"/>
          <w:szCs w:val="28"/>
          <w:u w:color="000000"/>
          <w:bdr w:val="nil"/>
          <w:lang w:eastAsia="ru-RU"/>
        </w:rPr>
        <w:t xml:space="preserve">5.22. </w:t>
      </w:r>
      <w:r w:rsidR="003C7197" w:rsidRPr="00B36EAD">
        <w:rPr>
          <w:rFonts w:ascii="Times New Roman" w:eastAsia="Calibri" w:hAnsi="Times New Roman" w:cs="Calibri"/>
          <w:bCs/>
          <w:sz w:val="28"/>
          <w:szCs w:val="28"/>
          <w:u w:color="000000"/>
          <w:bdr w:val="nil"/>
          <w:lang w:eastAsia="ru-RU"/>
        </w:rPr>
        <w:t xml:space="preserve">Лист від </w:t>
      </w:r>
      <w:r w:rsidR="003C7197"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003C7197" w:rsidRPr="00B36EAD">
        <w:rPr>
          <w:rFonts w:ascii="Times New Roman" w:eastAsia="Calibri" w:hAnsi="Times New Roman" w:cs="Calibri"/>
          <w:bCs/>
          <w:sz w:val="28"/>
          <w:szCs w:val="28"/>
          <w:u w:color="000000"/>
          <w:bdr w:val="nil"/>
          <w:lang w:eastAsia="ru-RU"/>
        </w:rPr>
        <w:t xml:space="preserve"> (</w:t>
      </w:r>
      <w:proofErr w:type="spellStart"/>
      <w:r w:rsidR="003C7197" w:rsidRPr="00B36EAD">
        <w:rPr>
          <w:rFonts w:ascii="Times New Roman" w:eastAsia="Calibri" w:hAnsi="Times New Roman" w:cs="Calibri"/>
          <w:bCs/>
          <w:sz w:val="28"/>
          <w:szCs w:val="28"/>
          <w:u w:color="000000"/>
          <w:bdr w:val="nil"/>
          <w:lang w:eastAsia="ru-RU"/>
        </w:rPr>
        <w:t>вх</w:t>
      </w:r>
      <w:proofErr w:type="spellEnd"/>
      <w:r w:rsidR="003C7197" w:rsidRPr="00B36EAD">
        <w:rPr>
          <w:rFonts w:ascii="Times New Roman" w:eastAsia="Calibri" w:hAnsi="Times New Roman" w:cs="Calibri"/>
          <w:bCs/>
          <w:sz w:val="28"/>
          <w:szCs w:val="28"/>
          <w:u w:color="000000"/>
          <w:bdr w:val="nil"/>
          <w:lang w:eastAsia="ru-RU"/>
        </w:rPr>
        <w:t xml:space="preserve">. № 5637 від </w:t>
      </w:r>
      <w:r w:rsidRPr="00B36EAD">
        <w:rPr>
          <w:rFonts w:ascii="Times New Roman" w:eastAsia="Calibri" w:hAnsi="Times New Roman" w:cs="Calibri"/>
          <w:bCs/>
          <w:sz w:val="28"/>
          <w:szCs w:val="28"/>
          <w:u w:color="000000"/>
          <w:bdr w:val="nil"/>
          <w:lang w:eastAsia="ru-RU"/>
        </w:rPr>
        <w:t>31.05.2018</w:t>
      </w:r>
      <w:r w:rsidR="003C7197"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eastAsia="ru-RU"/>
        </w:rPr>
        <w:t xml:space="preserve">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7240B3" w:rsidRPr="00B36EAD" w:rsidRDefault="007240B3" w:rsidP="007240B3">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До додатку 3 Програми економічного і соціального розвитку м. Миколаєва на 2018-2020 роки, затвердженої рішенням міської ради від </w:t>
      </w:r>
      <w:r w:rsidRPr="00B36EAD">
        <w:rPr>
          <w:rFonts w:ascii="Times New Roman" w:eastAsia="Calibri" w:hAnsi="Times New Roman" w:cs="Calibri"/>
          <w:bCs/>
          <w:sz w:val="28"/>
          <w:szCs w:val="28"/>
          <w:u w:color="000000"/>
          <w:bdr w:val="nil"/>
          <w:lang w:eastAsia="ru-RU"/>
        </w:rPr>
        <w:lastRenderedPageBreak/>
        <w:t>21.12.2017 №32/16 «Про затвердження Програми економічного і соціального розвитку м. Миколаєва на 2018-2020 роки» відповідно до додатку 2.</w:t>
      </w:r>
    </w:p>
    <w:p w:rsidR="00641564" w:rsidRPr="00DF6C03" w:rsidRDefault="00641564"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41564" w:rsidRPr="00DF6C03" w:rsidRDefault="00641564"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41564" w:rsidRPr="00DF6C03" w:rsidRDefault="00641564"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41564" w:rsidRPr="00DF6C03" w:rsidRDefault="00641564"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41564" w:rsidRDefault="00641564" w:rsidP="00882BC6">
      <w:pPr>
        <w:pBdr>
          <w:top w:val="nil"/>
          <w:left w:val="nil"/>
          <w:bottom w:val="nil"/>
          <w:right w:val="nil"/>
          <w:between w:val="nil"/>
          <w:bar w:val="nil"/>
        </w:pBdr>
        <w:spacing w:after="0" w:line="240" w:lineRule="auto"/>
        <w:ind w:firstLine="993"/>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УТРИМАЛИСЬ</w:t>
      </w:r>
    </w:p>
    <w:p w:rsidR="00641564" w:rsidRDefault="00641564" w:rsidP="00882BC6">
      <w:pPr>
        <w:pStyle w:val="a3"/>
        <w:pBdr>
          <w:top w:val="nil"/>
          <w:left w:val="nil"/>
          <w:bottom w:val="nil"/>
          <w:right w:val="nil"/>
          <w:between w:val="nil"/>
          <w:bar w:val="nil"/>
        </w:pBdr>
        <w:spacing w:after="0" w:line="240" w:lineRule="auto"/>
        <w:ind w:left="360" w:firstLine="993"/>
        <w:jc w:val="both"/>
        <w:rPr>
          <w:rFonts w:ascii="Times New Roman" w:eastAsia="Calibri" w:hAnsi="Times New Roman" w:cs="Calibri"/>
          <w:bCs/>
          <w:sz w:val="28"/>
          <w:szCs w:val="28"/>
          <w:u w:color="000000"/>
          <w:bdr w:val="nil"/>
          <w:lang w:eastAsia="ru-RU"/>
        </w:rPr>
      </w:pPr>
    </w:p>
    <w:p w:rsidR="00641564" w:rsidRDefault="005A1AC5"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B36EAD" w:rsidRPr="00B36EAD">
        <w:rPr>
          <w:rFonts w:ascii="Times New Roman" w:eastAsia="Calibri" w:hAnsi="Times New Roman" w:cs="Calibri"/>
          <w:bCs/>
          <w:sz w:val="28"/>
          <w:szCs w:val="28"/>
          <w:u w:color="000000"/>
          <w:bdr w:val="nil"/>
          <w:lang w:eastAsia="ru-RU"/>
        </w:rPr>
        <w:t>5.23.</w:t>
      </w:r>
      <w:r w:rsidR="00B36EAD">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5A1AC5" w:rsidRPr="00DF6C03" w:rsidRDefault="005A1AC5" w:rsidP="00882BC6">
      <w:pPr>
        <w:pBdr>
          <w:top w:val="nil"/>
          <w:left w:val="nil"/>
          <w:bottom w:val="nil"/>
          <w:right w:val="nil"/>
          <w:between w:val="nil"/>
          <w:bar w:val="nil"/>
        </w:pBdr>
        <w:spacing w:after="0" w:line="240" w:lineRule="auto"/>
        <w:ind w:firstLine="1134"/>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5A1AC5" w:rsidRPr="00DF6C03" w:rsidRDefault="005A1AC5" w:rsidP="00882BC6">
      <w:pPr>
        <w:pBdr>
          <w:top w:val="nil"/>
          <w:left w:val="nil"/>
          <w:bottom w:val="nil"/>
          <w:right w:val="nil"/>
          <w:between w:val="nil"/>
          <w:bar w:val="nil"/>
        </w:pBdr>
        <w:spacing w:after="0" w:line="240" w:lineRule="auto"/>
        <w:ind w:firstLine="1134"/>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5A1AC5" w:rsidRPr="00DF6C03" w:rsidRDefault="005A1AC5" w:rsidP="00882BC6">
      <w:pPr>
        <w:pBdr>
          <w:top w:val="nil"/>
          <w:left w:val="nil"/>
          <w:bottom w:val="nil"/>
          <w:right w:val="nil"/>
          <w:between w:val="nil"/>
          <w:bar w:val="nil"/>
        </w:pBdr>
        <w:spacing w:after="0" w:line="240" w:lineRule="auto"/>
        <w:ind w:firstLine="1134"/>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5A1AC5" w:rsidRPr="00DF6C03" w:rsidRDefault="005A1AC5" w:rsidP="00882BC6">
      <w:pPr>
        <w:pBdr>
          <w:top w:val="nil"/>
          <w:left w:val="nil"/>
          <w:bottom w:val="nil"/>
          <w:right w:val="nil"/>
          <w:between w:val="nil"/>
          <w:bar w:val="nil"/>
        </w:pBdr>
        <w:spacing w:after="0" w:line="240" w:lineRule="auto"/>
        <w:ind w:firstLine="1134"/>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5A1AC5" w:rsidRDefault="005A1AC5" w:rsidP="00882BC6">
      <w:pPr>
        <w:pBdr>
          <w:top w:val="nil"/>
          <w:left w:val="nil"/>
          <w:bottom w:val="nil"/>
          <w:right w:val="nil"/>
          <w:between w:val="nil"/>
          <w:bar w:val="nil"/>
        </w:pBdr>
        <w:spacing w:after="0" w:line="240" w:lineRule="auto"/>
        <w:ind w:firstLine="1134"/>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УТРИМАЛИСЬ</w:t>
      </w:r>
    </w:p>
    <w:p w:rsidR="00882BC6" w:rsidRPr="00B36EAD" w:rsidRDefault="00882BC6" w:rsidP="00B36EA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882BC6" w:rsidRDefault="00882BC6"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B36EAD">
        <w:rPr>
          <w:rFonts w:ascii="Times New Roman" w:eastAsia="Calibri" w:hAnsi="Times New Roman" w:cs="Calibri"/>
          <w:bCs/>
          <w:sz w:val="28"/>
          <w:szCs w:val="28"/>
          <w:u w:color="000000"/>
          <w:bdr w:val="nil"/>
          <w:lang w:eastAsia="ru-RU"/>
        </w:rPr>
        <w:t xml:space="preserve">5.24. </w:t>
      </w:r>
      <w:r>
        <w:rPr>
          <w:rFonts w:ascii="Times New Roman" w:eastAsia="Calibri" w:hAnsi="Times New Roman" w:cs="Calibri"/>
          <w:bCs/>
          <w:sz w:val="28"/>
          <w:szCs w:val="28"/>
          <w:u w:color="000000"/>
          <w:bdr w:val="nil"/>
          <w:lang w:eastAsia="ru-RU"/>
        </w:rPr>
        <w:t xml:space="preserve">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882BC6" w:rsidRDefault="00882BC6"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882BC6" w:rsidRPr="00DF6C03" w:rsidRDefault="00882BC6"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882BC6" w:rsidRPr="00DF6C03" w:rsidRDefault="00882BC6"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882BC6" w:rsidRPr="00DF6C03" w:rsidRDefault="00882BC6"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882BC6" w:rsidRPr="00DF6C03" w:rsidRDefault="00882BC6" w:rsidP="00882BC6">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882BC6" w:rsidRDefault="00882BC6" w:rsidP="00882BC6">
      <w:pPr>
        <w:pBdr>
          <w:top w:val="nil"/>
          <w:left w:val="nil"/>
          <w:bottom w:val="nil"/>
          <w:right w:val="nil"/>
          <w:between w:val="nil"/>
          <w:bar w:val="nil"/>
        </w:pBdr>
        <w:spacing w:after="0" w:line="240" w:lineRule="auto"/>
        <w:ind w:firstLine="993"/>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УТРИМАЛИСЬ</w:t>
      </w:r>
    </w:p>
    <w:p w:rsidR="00882BC6" w:rsidRDefault="00882BC6" w:rsidP="00882BC6">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p w:rsidR="000B66CD" w:rsidRPr="00DF6C03" w:rsidRDefault="000B66CD" w:rsidP="000B66CD">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w:t>
      </w:r>
      <w:r>
        <w:rPr>
          <w:rFonts w:ascii="Times New Roman" w:hAnsi="Times New Roman" w:cs="Times New Roman"/>
          <w:color w:val="0D0D0D" w:themeColor="text1" w:themeTint="F2"/>
          <w:sz w:val="28"/>
          <w:szCs w:val="28"/>
        </w:rPr>
        <w:t>5</w:t>
      </w:r>
      <w:r w:rsidRPr="00DF6C03">
        <w:rPr>
          <w:rFonts w:ascii="Times New Roman" w:hAnsi="Times New Roman" w:cs="Times New Roman"/>
          <w:color w:val="0D0D0D" w:themeColor="text1" w:themeTint="F2"/>
          <w:sz w:val="28"/>
          <w:szCs w:val="28"/>
        </w:rPr>
        <w:t xml:space="preserve">.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0B66CD" w:rsidRPr="00DF6C03" w:rsidRDefault="000B66CD" w:rsidP="000B66C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0B66CD" w:rsidRPr="00DF6C03" w:rsidRDefault="000B66CD" w:rsidP="000B66CD">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0B66CD" w:rsidRPr="00DF6C03" w:rsidRDefault="000B66CD" w:rsidP="000B66CD">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0B66CD" w:rsidRDefault="000B66CD" w:rsidP="000B66CD">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0B66CD" w:rsidRDefault="000B66CD" w:rsidP="000B66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0B66CD" w:rsidRDefault="000B66CD" w:rsidP="000B66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B66CD" w:rsidRPr="00802532" w:rsidRDefault="000B66CD" w:rsidP="000B66C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B66CD" w:rsidRPr="00DF6C03" w:rsidRDefault="000B66CD" w:rsidP="000B66CD">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0B66CD" w:rsidRPr="00DF6C03" w:rsidRDefault="000B66CD" w:rsidP="000B66CD">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lastRenderedPageBreak/>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0B66CD" w:rsidRPr="00DF6C03" w:rsidRDefault="000B66CD" w:rsidP="000B66C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B66CD" w:rsidRDefault="000B66CD" w:rsidP="000B66C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B66CD" w:rsidRPr="00882BC6" w:rsidRDefault="000B66CD" w:rsidP="00882BC6">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sectPr w:rsidR="000B66CD" w:rsidRPr="00882BC6">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F7" w:rsidRDefault="00E85FF7" w:rsidP="00853768">
      <w:pPr>
        <w:spacing w:after="0" w:line="240" w:lineRule="auto"/>
      </w:pPr>
      <w:r>
        <w:separator/>
      </w:r>
    </w:p>
  </w:endnote>
  <w:endnote w:type="continuationSeparator" w:id="0">
    <w:p w:rsidR="00E85FF7" w:rsidRDefault="00E85FF7"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CE314D" w:rsidRDefault="00CE314D">
        <w:pPr>
          <w:pStyle w:val="a6"/>
          <w:jc w:val="center"/>
        </w:pPr>
        <w:r>
          <w:fldChar w:fldCharType="begin"/>
        </w:r>
        <w:r>
          <w:instrText>PAGE   \* MERGEFORMAT</w:instrText>
        </w:r>
        <w:r>
          <w:fldChar w:fldCharType="separate"/>
        </w:r>
        <w:r w:rsidR="00C72B40" w:rsidRPr="00C72B40">
          <w:rPr>
            <w:noProof/>
            <w:lang w:val="ru-RU"/>
          </w:rPr>
          <w:t>18</w:t>
        </w:r>
        <w:r>
          <w:fldChar w:fldCharType="end"/>
        </w:r>
      </w:p>
    </w:sdtContent>
  </w:sdt>
  <w:p w:rsidR="00CE314D" w:rsidRDefault="00CE3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F7" w:rsidRDefault="00E85FF7" w:rsidP="00853768">
      <w:pPr>
        <w:spacing w:after="0" w:line="240" w:lineRule="auto"/>
      </w:pPr>
      <w:r>
        <w:separator/>
      </w:r>
    </w:p>
  </w:footnote>
  <w:footnote w:type="continuationSeparator" w:id="0">
    <w:p w:rsidR="00E85FF7" w:rsidRDefault="00E85FF7"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3"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4"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42FD5"/>
    <w:rsid w:val="0008630A"/>
    <w:rsid w:val="00096D7D"/>
    <w:rsid w:val="000B6308"/>
    <w:rsid w:val="000B66CD"/>
    <w:rsid w:val="000C3891"/>
    <w:rsid w:val="000E6788"/>
    <w:rsid w:val="00101DD0"/>
    <w:rsid w:val="001407D1"/>
    <w:rsid w:val="00167F41"/>
    <w:rsid w:val="00191A82"/>
    <w:rsid w:val="001940CF"/>
    <w:rsid w:val="001A25B2"/>
    <w:rsid w:val="001B0B6B"/>
    <w:rsid w:val="001C2FBB"/>
    <w:rsid w:val="001C7856"/>
    <w:rsid w:val="001E7A6E"/>
    <w:rsid w:val="00213CC7"/>
    <w:rsid w:val="0023211C"/>
    <w:rsid w:val="00235272"/>
    <w:rsid w:val="002520D9"/>
    <w:rsid w:val="00266DC2"/>
    <w:rsid w:val="00277B29"/>
    <w:rsid w:val="00283E28"/>
    <w:rsid w:val="00295011"/>
    <w:rsid w:val="002A5409"/>
    <w:rsid w:val="002A7895"/>
    <w:rsid w:val="002D57D6"/>
    <w:rsid w:val="002E0D37"/>
    <w:rsid w:val="002E1DBB"/>
    <w:rsid w:val="00305556"/>
    <w:rsid w:val="00307CF3"/>
    <w:rsid w:val="00311E33"/>
    <w:rsid w:val="003216BF"/>
    <w:rsid w:val="003466E9"/>
    <w:rsid w:val="00365123"/>
    <w:rsid w:val="0039166D"/>
    <w:rsid w:val="00394018"/>
    <w:rsid w:val="003B015C"/>
    <w:rsid w:val="003C5854"/>
    <w:rsid w:val="003C7197"/>
    <w:rsid w:val="003E65BF"/>
    <w:rsid w:val="00401C6B"/>
    <w:rsid w:val="00403AAA"/>
    <w:rsid w:val="00433CD7"/>
    <w:rsid w:val="004512C9"/>
    <w:rsid w:val="00462919"/>
    <w:rsid w:val="004760E2"/>
    <w:rsid w:val="00481432"/>
    <w:rsid w:val="00484D3C"/>
    <w:rsid w:val="0049395A"/>
    <w:rsid w:val="004A76DF"/>
    <w:rsid w:val="004B21C6"/>
    <w:rsid w:val="004D05E0"/>
    <w:rsid w:val="004D3F44"/>
    <w:rsid w:val="0050482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6175F9"/>
    <w:rsid w:val="00625A08"/>
    <w:rsid w:val="00626B6C"/>
    <w:rsid w:val="006302AA"/>
    <w:rsid w:val="00631183"/>
    <w:rsid w:val="006330B1"/>
    <w:rsid w:val="00641564"/>
    <w:rsid w:val="0064768D"/>
    <w:rsid w:val="00702A2E"/>
    <w:rsid w:val="007064FF"/>
    <w:rsid w:val="00722C88"/>
    <w:rsid w:val="007240B3"/>
    <w:rsid w:val="00731FB5"/>
    <w:rsid w:val="007364EF"/>
    <w:rsid w:val="0073766F"/>
    <w:rsid w:val="00754EC8"/>
    <w:rsid w:val="00756D5A"/>
    <w:rsid w:val="0076166C"/>
    <w:rsid w:val="007658E3"/>
    <w:rsid w:val="00773AF4"/>
    <w:rsid w:val="007949BB"/>
    <w:rsid w:val="00794E9A"/>
    <w:rsid w:val="00796FAE"/>
    <w:rsid w:val="007A731A"/>
    <w:rsid w:val="007D04AE"/>
    <w:rsid w:val="007D3560"/>
    <w:rsid w:val="007E568E"/>
    <w:rsid w:val="007E6197"/>
    <w:rsid w:val="00802532"/>
    <w:rsid w:val="008079B0"/>
    <w:rsid w:val="00811599"/>
    <w:rsid w:val="00814294"/>
    <w:rsid w:val="00824CE4"/>
    <w:rsid w:val="00840FA1"/>
    <w:rsid w:val="00847894"/>
    <w:rsid w:val="00853768"/>
    <w:rsid w:val="00874349"/>
    <w:rsid w:val="00882BC6"/>
    <w:rsid w:val="00892C4A"/>
    <w:rsid w:val="008C1215"/>
    <w:rsid w:val="008C43C8"/>
    <w:rsid w:val="008C7E19"/>
    <w:rsid w:val="008E2126"/>
    <w:rsid w:val="008E4347"/>
    <w:rsid w:val="00922F69"/>
    <w:rsid w:val="009274F6"/>
    <w:rsid w:val="00943491"/>
    <w:rsid w:val="00971AFE"/>
    <w:rsid w:val="009A3230"/>
    <w:rsid w:val="009A7F27"/>
    <w:rsid w:val="009B6C88"/>
    <w:rsid w:val="00A13035"/>
    <w:rsid w:val="00A43A19"/>
    <w:rsid w:val="00A52D72"/>
    <w:rsid w:val="00A62029"/>
    <w:rsid w:val="00A67E71"/>
    <w:rsid w:val="00A71AF6"/>
    <w:rsid w:val="00A71E64"/>
    <w:rsid w:val="00A75185"/>
    <w:rsid w:val="00A7682B"/>
    <w:rsid w:val="00A87516"/>
    <w:rsid w:val="00A9190F"/>
    <w:rsid w:val="00A91A54"/>
    <w:rsid w:val="00AB4F2A"/>
    <w:rsid w:val="00AE750C"/>
    <w:rsid w:val="00B01C06"/>
    <w:rsid w:val="00B0396E"/>
    <w:rsid w:val="00B06F25"/>
    <w:rsid w:val="00B11CCE"/>
    <w:rsid w:val="00B21BEE"/>
    <w:rsid w:val="00B27717"/>
    <w:rsid w:val="00B310E8"/>
    <w:rsid w:val="00B36EAD"/>
    <w:rsid w:val="00B37A78"/>
    <w:rsid w:val="00B44BC7"/>
    <w:rsid w:val="00B83B0D"/>
    <w:rsid w:val="00B87DEA"/>
    <w:rsid w:val="00B901A0"/>
    <w:rsid w:val="00BC2D27"/>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B220A"/>
    <w:rsid w:val="00CB58EB"/>
    <w:rsid w:val="00CB75BE"/>
    <w:rsid w:val="00CC7E36"/>
    <w:rsid w:val="00CD40F7"/>
    <w:rsid w:val="00CE15DB"/>
    <w:rsid w:val="00CE314D"/>
    <w:rsid w:val="00CF7BB9"/>
    <w:rsid w:val="00D014F8"/>
    <w:rsid w:val="00D422EB"/>
    <w:rsid w:val="00D43D0D"/>
    <w:rsid w:val="00D454D5"/>
    <w:rsid w:val="00D52818"/>
    <w:rsid w:val="00D7569D"/>
    <w:rsid w:val="00D8375E"/>
    <w:rsid w:val="00D96A71"/>
    <w:rsid w:val="00DD4C20"/>
    <w:rsid w:val="00DE28B3"/>
    <w:rsid w:val="00DE76C9"/>
    <w:rsid w:val="00DF1229"/>
    <w:rsid w:val="00DF4433"/>
    <w:rsid w:val="00DF6C03"/>
    <w:rsid w:val="00E110A0"/>
    <w:rsid w:val="00E24859"/>
    <w:rsid w:val="00E3247B"/>
    <w:rsid w:val="00E36D0D"/>
    <w:rsid w:val="00E421DA"/>
    <w:rsid w:val="00E45C71"/>
    <w:rsid w:val="00E53472"/>
    <w:rsid w:val="00E53528"/>
    <w:rsid w:val="00E56C00"/>
    <w:rsid w:val="00E60971"/>
    <w:rsid w:val="00E74F8E"/>
    <w:rsid w:val="00E85FF7"/>
    <w:rsid w:val="00E863C7"/>
    <w:rsid w:val="00E90EF2"/>
    <w:rsid w:val="00E91E1C"/>
    <w:rsid w:val="00E9789B"/>
    <w:rsid w:val="00EC176E"/>
    <w:rsid w:val="00ED3497"/>
    <w:rsid w:val="00EE6DA6"/>
    <w:rsid w:val="00F023E1"/>
    <w:rsid w:val="00F0467B"/>
    <w:rsid w:val="00F368C1"/>
    <w:rsid w:val="00F445B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3068</TotalTime>
  <Pages>27</Pages>
  <Words>34984</Words>
  <Characters>19942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81</cp:revision>
  <cp:lastPrinted>2018-06-22T11:04:00Z</cp:lastPrinted>
  <dcterms:created xsi:type="dcterms:W3CDTF">2018-05-03T08:20:00Z</dcterms:created>
  <dcterms:modified xsi:type="dcterms:W3CDTF">2018-06-22T13:28:00Z</dcterms:modified>
</cp:coreProperties>
</file>