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158B6" w14:textId="3D6C1027" w:rsidR="00583951" w:rsidRDefault="00583951" w:rsidP="00583951">
      <w:pPr>
        <w:pStyle w:val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E061A3">
        <w:rPr>
          <w:rFonts w:ascii="Times New Roman" w:hAnsi="Times New Roman" w:cs="Times New Roman"/>
          <w:b w:val="0"/>
        </w:rPr>
        <w:t>ЗАТВЕРДЖУЮ</w:t>
      </w:r>
    </w:p>
    <w:p w14:paraId="6824F796" w14:textId="77777777" w:rsidR="00583951" w:rsidRPr="00E061A3" w:rsidRDefault="00583951" w:rsidP="00583951">
      <w:pPr>
        <w:pStyle w:val="4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E061A3">
        <w:rPr>
          <w:rFonts w:ascii="Times New Roman" w:hAnsi="Times New Roman" w:cs="Times New Roman"/>
          <w:b w:val="0"/>
          <w:sz w:val="28"/>
          <w:szCs w:val="28"/>
        </w:rPr>
        <w:t xml:space="preserve">Директор департаменту </w:t>
      </w:r>
    </w:p>
    <w:p w14:paraId="6D3B1B8B" w14:textId="77777777" w:rsidR="00583951" w:rsidRPr="00E061A3" w:rsidRDefault="00583951" w:rsidP="00583951">
      <w:pPr>
        <w:ind w:left="708"/>
        <w:rPr>
          <w:rFonts w:ascii="Times New Roman" w:hAnsi="Times New Roman" w:cs="Times New Roman"/>
          <w:sz w:val="28"/>
          <w:szCs w:val="28"/>
        </w:rPr>
      </w:pP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 w:rsidRPr="00E061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 w:rsidRPr="00E061A3">
        <w:rPr>
          <w:rFonts w:ascii="Times New Roman" w:hAnsi="Times New Roman" w:cs="Times New Roman"/>
          <w:sz w:val="28"/>
          <w:szCs w:val="28"/>
        </w:rPr>
        <w:t xml:space="preserve">С. ВАСИЛЕНКО </w:t>
      </w:r>
    </w:p>
    <w:p w14:paraId="0F9C8C79" w14:textId="77777777" w:rsidR="00583951" w:rsidRPr="00E061A3" w:rsidRDefault="00583951" w:rsidP="00583951">
      <w:pPr>
        <w:ind w:left="10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1A3">
        <w:rPr>
          <w:rFonts w:ascii="Times New Roman" w:hAnsi="Times New Roman" w:cs="Times New Roman"/>
          <w:sz w:val="28"/>
          <w:szCs w:val="28"/>
          <w:u w:val="single"/>
        </w:rPr>
        <w:t>«    __»</w:t>
      </w:r>
      <w:r w:rsidRPr="00E061A3">
        <w:rPr>
          <w:rFonts w:ascii="Times New Roman" w:hAnsi="Times New Roman" w:cs="Times New Roman"/>
          <w:sz w:val="28"/>
          <w:szCs w:val="28"/>
        </w:rPr>
        <w:t xml:space="preserve">   __________   </w:t>
      </w:r>
      <w:r w:rsidRPr="00E061A3">
        <w:rPr>
          <w:rFonts w:ascii="Times New Roman" w:hAnsi="Times New Roman" w:cs="Times New Roman"/>
          <w:sz w:val="28"/>
          <w:szCs w:val="28"/>
          <w:u w:val="single"/>
        </w:rPr>
        <w:t>202</w:t>
      </w:r>
      <w:r w:rsidRPr="00583951"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  <w:r w:rsidRPr="00E061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61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061A3">
        <w:rPr>
          <w:rFonts w:ascii="Times New Roman" w:hAnsi="Times New Roman" w:cs="Times New Roman"/>
          <w:sz w:val="28"/>
          <w:szCs w:val="28"/>
        </w:rPr>
        <w:t>к</w:t>
      </w:r>
    </w:p>
    <w:p w14:paraId="490095B1" w14:textId="367B8530" w:rsidR="00B820C4" w:rsidRDefault="00B820C4" w:rsidP="00B820C4">
      <w:pPr>
        <w:pBdr>
          <w:top w:val="nil"/>
          <w:left w:val="nil"/>
          <w:bottom w:val="nil"/>
          <w:right w:val="nil"/>
          <w:between w:val="nil"/>
        </w:pBdr>
        <w:ind w:left="12240" w:firstLine="72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bookmarkEnd w:id="0"/>
    <w:p w14:paraId="3BB14CC4" w14:textId="77777777" w:rsidR="00B820C4" w:rsidRPr="00B820C4" w:rsidRDefault="00B820C4" w:rsidP="00B820C4">
      <w:pPr>
        <w:pBdr>
          <w:top w:val="nil"/>
          <w:left w:val="nil"/>
          <w:bottom w:val="nil"/>
          <w:right w:val="nil"/>
          <w:between w:val="nil"/>
        </w:pBdr>
        <w:ind w:left="12240" w:firstLine="72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14:paraId="34923984" w14:textId="77777777" w:rsidR="005863CC" w:rsidRPr="00683C83" w:rsidRDefault="005863CC">
      <w:pPr>
        <w:jc w:val="center"/>
        <w:rPr>
          <w:b/>
          <w:sz w:val="30"/>
          <w:szCs w:val="30"/>
        </w:rPr>
      </w:pPr>
    </w:p>
    <w:p w14:paraId="68B5518C" w14:textId="0052CEC7" w:rsidR="005863CC" w:rsidRPr="00683C83" w:rsidRDefault="00C624D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83C83">
        <w:rPr>
          <w:rFonts w:ascii="Times New Roman" w:eastAsia="Times New Roman" w:hAnsi="Times New Roman" w:cs="Times New Roman"/>
          <w:b/>
          <w:sz w:val="30"/>
          <w:szCs w:val="30"/>
        </w:rPr>
        <w:t>ІНФОРМАЦІЙНА КАРТКА</w:t>
      </w:r>
    </w:p>
    <w:p w14:paraId="0F064479" w14:textId="77777777" w:rsidR="005863CC" w:rsidRPr="00683C83" w:rsidRDefault="00C624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683C8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1294FE4A" w14:textId="77777777" w:rsidR="00611B61" w:rsidRDefault="004A28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=id.gjdgxs" w:colFirst="0" w:colLast="0"/>
      <w:bookmarkEnd w:id="1"/>
      <w:r w:rsidRPr="00683C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Встановлення статусу постраждалого учасника Революції Гідності, видача посвідчення</w:t>
      </w:r>
      <w:r w:rsidRPr="00683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296617" w14:textId="77777777" w:rsidR="00611B61" w:rsidRDefault="00611B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6E701C" w14:textId="77777777" w:rsidR="005C7B94" w:rsidRPr="00CC5598" w:rsidRDefault="005C7B94" w:rsidP="005C7B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598">
        <w:rPr>
          <w:rFonts w:ascii="Calibri" w:hAnsi="Calibri" w:cs="Calibri"/>
          <w:color w:val="050505"/>
          <w:sz w:val="28"/>
          <w:szCs w:val="28"/>
        </w:rPr>
        <w:t>Департамент</w:t>
      </w:r>
      <w:r w:rsidRPr="00CC5598">
        <w:rPr>
          <w:rFonts w:ascii="Segoe UI Historic" w:hAnsi="Segoe UI Historic" w:cs="Segoe UI Historic"/>
          <w:color w:val="050505"/>
          <w:sz w:val="28"/>
          <w:szCs w:val="28"/>
        </w:rPr>
        <w:t xml:space="preserve"> </w:t>
      </w:r>
      <w:r>
        <w:rPr>
          <w:rFonts w:ascii="Calibri" w:hAnsi="Calibri" w:cs="Calibri"/>
          <w:color w:val="050505"/>
          <w:sz w:val="28"/>
          <w:szCs w:val="28"/>
        </w:rPr>
        <w:t xml:space="preserve">праці та соціального захисту населення </w:t>
      </w:r>
      <w:r w:rsidRPr="00CC5598">
        <w:rPr>
          <w:rFonts w:ascii="Calibri" w:hAnsi="Calibri" w:cs="Calibri"/>
          <w:color w:val="050505"/>
          <w:sz w:val="28"/>
          <w:szCs w:val="28"/>
        </w:rPr>
        <w:t>Миколаївської</w:t>
      </w:r>
      <w:r w:rsidRPr="00CC5598">
        <w:rPr>
          <w:rFonts w:ascii="Segoe UI Historic" w:hAnsi="Segoe UI Historic" w:cs="Segoe UI Historic"/>
          <w:color w:val="050505"/>
          <w:sz w:val="28"/>
          <w:szCs w:val="28"/>
        </w:rPr>
        <w:t xml:space="preserve"> </w:t>
      </w:r>
      <w:r w:rsidRPr="00CC5598">
        <w:rPr>
          <w:rFonts w:ascii="Calibri" w:hAnsi="Calibri" w:cs="Calibri"/>
          <w:color w:val="050505"/>
          <w:sz w:val="28"/>
          <w:szCs w:val="28"/>
        </w:rPr>
        <w:t>міської</w:t>
      </w:r>
      <w:r w:rsidRPr="00CC5598">
        <w:rPr>
          <w:rFonts w:ascii="Segoe UI Historic" w:hAnsi="Segoe UI Historic" w:cs="Segoe UI Historic"/>
          <w:color w:val="050505"/>
          <w:sz w:val="28"/>
          <w:szCs w:val="28"/>
        </w:rPr>
        <w:t xml:space="preserve"> </w:t>
      </w:r>
      <w:r w:rsidRPr="00CC5598">
        <w:rPr>
          <w:rFonts w:ascii="Calibri" w:hAnsi="Calibri" w:cs="Calibri"/>
          <w:color w:val="050505"/>
          <w:sz w:val="28"/>
          <w:szCs w:val="28"/>
        </w:rPr>
        <w:t>ради</w:t>
      </w:r>
    </w:p>
    <w:p w14:paraId="4F6848D9" w14:textId="1B175149" w:rsidR="005863CC" w:rsidRPr="00683C83" w:rsidRDefault="00C624DC" w:rsidP="005C7B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3C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EBF7AFB" w14:textId="77777777" w:rsidR="005863CC" w:rsidRPr="00683C83" w:rsidRDefault="00C624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3C83">
        <w:rPr>
          <w:rFonts w:ascii="Times New Roman" w:eastAsia="Times New Roman" w:hAnsi="Times New Roman" w:cs="Times New Roman"/>
          <w:sz w:val="28"/>
          <w:szCs w:val="28"/>
        </w:rPr>
        <w:t>(найменування суб’єкта надання адміністративної послуги та/або центру надання адміністративних послуг)</w:t>
      </w:r>
    </w:p>
    <w:p w14:paraId="42DDDA55" w14:textId="77777777" w:rsidR="005863CC" w:rsidRPr="00683C83" w:rsidRDefault="005863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50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420"/>
        <w:gridCol w:w="8235"/>
      </w:tblGrid>
      <w:tr w:rsidR="005863CC" w:rsidRPr="00683C83" w14:paraId="37EA0B57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BF20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 w:rsidRPr="00683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2E6A1D12" w14:textId="77777777" w:rsidR="005863CC" w:rsidRPr="00683C83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5C7B94" w:rsidRPr="00683C83" w14:paraId="0764C586" w14:textId="77777777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F658" w14:textId="0C04D08D" w:rsidR="005C7B94" w:rsidRPr="00683C83" w:rsidRDefault="000E6997" w:rsidP="005C7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5A05" w14:textId="2ED9C6E3" w:rsidR="005C7B94" w:rsidRPr="00683C83" w:rsidRDefault="000E6997" w:rsidP="005C7B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Місцезнаходження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59AB" w14:textId="6F27568A" w:rsidR="005C7B94" w:rsidRPr="00683C83" w:rsidRDefault="000E6997" w:rsidP="005C7B9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Вул. Мала Морська,19 </w:t>
            </w:r>
          </w:p>
        </w:tc>
      </w:tr>
      <w:tr w:rsidR="000E6997" w:rsidRPr="00683C83" w14:paraId="7344EA9C" w14:textId="77777777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DB0AE" w14:textId="55E932D5" w:rsidR="000E6997" w:rsidRPr="00683C83" w:rsidRDefault="000E6997" w:rsidP="005C7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FDC00" w14:textId="1D38A714" w:rsidR="000E6997" w:rsidRPr="00683C83" w:rsidRDefault="000E6997" w:rsidP="005C7B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 щодо режиму роботи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4FF1" w14:textId="77777777" w:rsidR="000E6997" w:rsidRDefault="000E6997" w:rsidP="000E69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Пн-Чт</w:t>
            </w:r>
          </w:p>
          <w:p w14:paraId="2C60C2AB" w14:textId="77777777" w:rsidR="000E6997" w:rsidRDefault="000E6997" w:rsidP="000E69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8,30-17,15 , обідня перерва 12,30-13,00</w:t>
            </w:r>
          </w:p>
          <w:p w14:paraId="5527CF34" w14:textId="1718E62D" w:rsidR="000E6997" w:rsidRDefault="000E6997" w:rsidP="000E69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Пт 8,30-16,00</w:t>
            </w:r>
          </w:p>
        </w:tc>
      </w:tr>
      <w:tr w:rsidR="005C7B94" w:rsidRPr="00683C83" w14:paraId="5F7C3F0A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5556" w14:textId="77777777" w:rsidR="005C7B94" w:rsidRPr="00683C83" w:rsidRDefault="005C7B94" w:rsidP="005C7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8BCE" w14:textId="2EC6A325" w:rsidR="005C7B94" w:rsidRPr="00683C83" w:rsidRDefault="005C7B94" w:rsidP="005C7B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</w:t>
            </w:r>
            <w:proofErr w:type="spellStart"/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A147E" w14:textId="77777777" w:rsidR="005C7B94" w:rsidRPr="00E43F62" w:rsidRDefault="005C7B94" w:rsidP="005C7B94">
            <w:pPr>
              <w:rPr>
                <w:rFonts w:ascii="Times New Roman CYR" w:hAnsi="Times New Roman CYR"/>
                <w:color w:val="000000"/>
                <w:lang w:val="ru-RU"/>
              </w:rPr>
            </w:pPr>
            <w:proofErr w:type="spellStart"/>
            <w:r w:rsidRPr="00A86F45">
              <w:rPr>
                <w:rFonts w:ascii="Times New Roman CYR" w:hAnsi="Times New Roman CYR"/>
                <w:color w:val="000000"/>
              </w:rPr>
              <w:t>тел</w:t>
            </w:r>
            <w:proofErr w:type="spellEnd"/>
            <w:r w:rsidRPr="00A86F45">
              <w:rPr>
                <w:rFonts w:ascii="Times New Roman CYR" w:hAnsi="Times New Roman CYR"/>
                <w:color w:val="000000"/>
              </w:rPr>
              <w:t xml:space="preserve">/факс </w:t>
            </w:r>
            <w:r w:rsidRPr="00E43F62">
              <w:rPr>
                <w:rFonts w:ascii="Times New Roman CYR" w:hAnsi="Times New Roman CYR"/>
                <w:color w:val="000000"/>
                <w:lang w:val="ru-RU"/>
              </w:rPr>
              <w:t xml:space="preserve">(0512) </w:t>
            </w:r>
            <w:r>
              <w:rPr>
                <w:rFonts w:ascii="Times New Roman CYR" w:hAnsi="Times New Roman CYR"/>
                <w:color w:val="000000"/>
              </w:rPr>
              <w:t>37-68-08</w:t>
            </w:r>
          </w:p>
          <w:p w14:paraId="25B35D84" w14:textId="1BF3A3F0" w:rsidR="005C7B94" w:rsidRDefault="005C7B94" w:rsidP="005C7B94">
            <w:pPr>
              <w:rPr>
                <w:sz w:val="22"/>
                <w:szCs w:val="22"/>
                <w:u w:val="single"/>
                <w:lang w:val="fr-FR"/>
              </w:rPr>
            </w:pPr>
            <w:r w:rsidRPr="00153BF6">
              <w:rPr>
                <w:rFonts w:ascii="Times New Roman CYR" w:hAnsi="Times New Roman CYR"/>
                <w:color w:val="000000"/>
                <w:sz w:val="22"/>
                <w:szCs w:val="22"/>
              </w:rPr>
              <w:t>Е</w:t>
            </w:r>
            <w:r w:rsidRPr="00153BF6">
              <w:rPr>
                <w:rFonts w:ascii="Times New Roman CYR" w:hAnsi="Times New Roman CYR"/>
                <w:color w:val="000000"/>
                <w:sz w:val="22"/>
                <w:szCs w:val="22"/>
                <w:lang w:val="fr-FR"/>
              </w:rPr>
              <w:t xml:space="preserve">-mail: </w:t>
            </w:r>
            <w:hyperlink r:id="rId9" w:history="1">
              <w:r w:rsidRPr="00153BF6">
                <w:rPr>
                  <w:rStyle w:val="a7"/>
                  <w:sz w:val="22"/>
                  <w:szCs w:val="22"/>
                  <w:lang w:val="fr-FR"/>
                </w:rPr>
                <w:t>departament</w:t>
              </w:r>
              <w:r w:rsidRPr="00153BF6">
                <w:rPr>
                  <w:rStyle w:val="a7"/>
                  <w:sz w:val="22"/>
                  <w:szCs w:val="22"/>
                </w:rPr>
                <w:t>.</w:t>
              </w:r>
              <w:r w:rsidRPr="00153BF6">
                <w:rPr>
                  <w:rStyle w:val="a7"/>
                  <w:sz w:val="22"/>
                  <w:szCs w:val="22"/>
                  <w:lang w:val="fr-FR"/>
                </w:rPr>
                <w:t>dpszn</w:t>
              </w:r>
              <w:r w:rsidRPr="00153BF6">
                <w:rPr>
                  <w:rStyle w:val="a7"/>
                  <w:sz w:val="22"/>
                  <w:szCs w:val="22"/>
                </w:rPr>
                <w:t>@</w:t>
              </w:r>
              <w:r w:rsidRPr="00153BF6">
                <w:rPr>
                  <w:rStyle w:val="a7"/>
                  <w:sz w:val="22"/>
                  <w:szCs w:val="22"/>
                  <w:lang w:val="fr-FR"/>
                </w:rPr>
                <w:t>mkrada</w:t>
              </w:r>
              <w:r w:rsidRPr="00153BF6">
                <w:rPr>
                  <w:rStyle w:val="a7"/>
                  <w:sz w:val="22"/>
                  <w:szCs w:val="22"/>
                </w:rPr>
                <w:t>.</w:t>
              </w:r>
              <w:r w:rsidRPr="00153BF6">
                <w:rPr>
                  <w:rStyle w:val="a7"/>
                  <w:sz w:val="22"/>
                  <w:szCs w:val="22"/>
                  <w:lang w:val="fr-FR"/>
                </w:rPr>
                <w:t>gov</w:t>
              </w:r>
              <w:r w:rsidRPr="00153BF6">
                <w:rPr>
                  <w:rStyle w:val="a7"/>
                  <w:sz w:val="22"/>
                  <w:szCs w:val="22"/>
                </w:rPr>
                <w:t>.</w:t>
              </w:r>
              <w:r w:rsidRPr="00153BF6">
                <w:rPr>
                  <w:rStyle w:val="a7"/>
                  <w:sz w:val="22"/>
                  <w:szCs w:val="22"/>
                  <w:lang w:val="fr-FR"/>
                </w:rPr>
                <w:t>ua</w:t>
              </w:r>
            </w:hyperlink>
            <w:r w:rsidRPr="00153BF6">
              <w:rPr>
                <w:sz w:val="22"/>
                <w:szCs w:val="22"/>
              </w:rPr>
              <w:t>, сайт</w:t>
            </w:r>
            <w:r w:rsidRPr="00153BF6">
              <w:rPr>
                <w:sz w:val="22"/>
                <w:szCs w:val="22"/>
                <w:u w:val="single"/>
              </w:rPr>
              <w:t>:</w:t>
            </w:r>
            <w:r w:rsidRPr="00153BF6">
              <w:rPr>
                <w:sz w:val="22"/>
                <w:szCs w:val="22"/>
                <w:u w:val="single"/>
                <w:lang w:val="fr-FR"/>
              </w:rPr>
              <w:t xml:space="preserve"> </w:t>
            </w:r>
            <w:hyperlink r:id="rId10" w:history="1">
              <w:r w:rsidR="00583951" w:rsidRPr="00050F9C">
                <w:rPr>
                  <w:rStyle w:val="a7"/>
                  <w:rFonts w:cs="Bookman Old Style"/>
                  <w:sz w:val="22"/>
                  <w:szCs w:val="22"/>
                  <w:lang w:val="fr-FR"/>
                </w:rPr>
                <w:t>http://sotsdepart.mk.ua</w:t>
              </w:r>
            </w:hyperlink>
          </w:p>
          <w:p w14:paraId="22FCF094" w14:textId="77777777" w:rsidR="00583951" w:rsidRDefault="00583951" w:rsidP="005C7B94">
            <w:pPr>
              <w:rPr>
                <w:sz w:val="22"/>
                <w:szCs w:val="22"/>
                <w:u w:val="single"/>
                <w:lang w:val="fr-FR"/>
              </w:rPr>
            </w:pPr>
          </w:p>
          <w:p w14:paraId="3A07FCDB" w14:textId="37619F5B" w:rsidR="00583951" w:rsidRPr="00683C83" w:rsidRDefault="00583951" w:rsidP="005C7B9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C7B94" w:rsidRPr="00683C83" w14:paraId="48225705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5400" w14:textId="77777777" w:rsidR="005C7B94" w:rsidRPr="00683C83" w:rsidRDefault="005C7B94" w:rsidP="005C7B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C7B94" w:rsidRPr="00683C83" w14:paraId="04DEF091" w14:textId="77777777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3E8B" w14:textId="77777777" w:rsidR="005C7B94" w:rsidRPr="00683C83" w:rsidRDefault="005C7B94" w:rsidP="005C7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51A1" w14:textId="77777777" w:rsidR="005C7B94" w:rsidRPr="00683C83" w:rsidRDefault="005C7B94" w:rsidP="005C7B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DDA5" w14:textId="364039A3" w:rsidR="005C7B94" w:rsidRPr="00683C83" w:rsidRDefault="005C7B94" w:rsidP="005C7B94">
            <w:pPr>
              <w:ind w:right="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683C83">
              <w:rPr>
                <w:rFonts w:ascii="Times New Roman" w:hAnsi="Times New Roman" w:cs="Times New Roman"/>
                <w:sz w:val="28"/>
                <w:szCs w:val="28"/>
              </w:rPr>
              <w:t>Закон України “Про статус ветеранів війни, гарантії їх соціального захисту”</w:t>
            </w:r>
          </w:p>
        </w:tc>
      </w:tr>
      <w:tr w:rsidR="005C7B94" w:rsidRPr="00683C83" w14:paraId="20A3127B" w14:textId="77777777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942F" w14:textId="77777777" w:rsidR="005C7B94" w:rsidRPr="00683C83" w:rsidRDefault="005C7B94" w:rsidP="005C7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C10B" w14:textId="77777777" w:rsidR="005C7B94" w:rsidRPr="00683C83" w:rsidRDefault="005C7B94" w:rsidP="005C7B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D95D" w14:textId="7D8260C0" w:rsidR="005C7B94" w:rsidRPr="00683C83" w:rsidRDefault="005C7B94" w:rsidP="005C7B94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від 12.05.1994 № 302 “Про порядок видачі посвідчень і нагрудних знаків ветеранів війни”;</w:t>
            </w:r>
          </w:p>
          <w:p w14:paraId="119B86D4" w14:textId="77777777" w:rsidR="005C7B94" w:rsidRPr="00683C83" w:rsidRDefault="005C7B94" w:rsidP="005C7B94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39CCC" w14:textId="15B1A332" w:rsidR="005C7B94" w:rsidRPr="00683C83" w:rsidRDefault="005C7B94" w:rsidP="005C7B94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від 28.02.2018 № 119 “Деякі питання соціального захисту постраждалих учасників Революції Гідності”</w:t>
            </w:r>
          </w:p>
        </w:tc>
      </w:tr>
      <w:tr w:rsidR="005C7B94" w:rsidRPr="00683C83" w14:paraId="2EF080CD" w14:textId="77777777" w:rsidTr="00683C83">
        <w:trPr>
          <w:trHeight w:val="14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C064" w14:textId="77777777" w:rsidR="005C7B94" w:rsidRPr="00683C83" w:rsidRDefault="005C7B94" w:rsidP="005C7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8FA7" w14:textId="77777777" w:rsidR="005C7B94" w:rsidRPr="00683C83" w:rsidRDefault="005C7B94" w:rsidP="005C7B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3726" w14:textId="61F7FF49" w:rsidR="005C7B94" w:rsidRPr="00683C83" w:rsidRDefault="005C7B94" w:rsidP="005C7B94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highlight w:val="white"/>
              </w:rPr>
            </w:pPr>
          </w:p>
        </w:tc>
      </w:tr>
      <w:tr w:rsidR="005C7B94" w:rsidRPr="00683C83" w14:paraId="58BCD1F4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03B3" w14:textId="77777777" w:rsidR="005C7B94" w:rsidRPr="00683C83" w:rsidRDefault="005C7B94" w:rsidP="005C7B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5C7B94" w:rsidRPr="00683C83" w14:paraId="10D84A0D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5501" w14:textId="77777777" w:rsidR="005C7B94" w:rsidRPr="00683C83" w:rsidRDefault="005C7B94" w:rsidP="005C7B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FF9F" w14:textId="7491E44F" w:rsidR="005C7B94" w:rsidRPr="00683C83" w:rsidRDefault="005C7B94" w:rsidP="005C7B94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7DDD" w14:textId="71025644" w:rsidR="005C7B94" w:rsidRPr="00683C83" w:rsidRDefault="005C7B94" w:rsidP="005C7B94">
            <w:pPr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Включення особи до одного з переліків осіб, які отримали тілесні ушкодження (тяжкі, середньої тяжкості, легкі), затверджених МОЗ в установленому порядку.</w:t>
            </w:r>
          </w:p>
        </w:tc>
      </w:tr>
      <w:tr w:rsidR="005C7B94" w:rsidRPr="00683C83" w14:paraId="2DEB3684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8FBF" w14:textId="339736A7" w:rsidR="005C7B94" w:rsidRPr="00683C83" w:rsidRDefault="005C7B94" w:rsidP="005C7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9AC1" w14:textId="51ECBE6B" w:rsidR="005C7B94" w:rsidRPr="00683C83" w:rsidRDefault="005C7B94" w:rsidP="005C7B94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7961" w14:textId="3C68C38D" w:rsidR="005C7B94" w:rsidRPr="00683C83" w:rsidRDefault="005C7B94" w:rsidP="005C7B94">
            <w:pPr>
              <w:pStyle w:val="a6"/>
              <w:keepNext/>
              <w:ind w:left="1" w:firstLine="282"/>
            </w:pPr>
            <w:r w:rsidRPr="00683C83">
              <w:t>1) заява про видачу посвідчення</w:t>
            </w:r>
            <w:r w:rsidRPr="00683C83">
              <w:rPr>
                <w:b/>
                <w:bCs/>
              </w:rPr>
              <w:t xml:space="preserve"> </w:t>
            </w:r>
            <w:r w:rsidRPr="00683C83">
              <w:t>(довільної форми);</w:t>
            </w:r>
          </w:p>
          <w:p w14:paraId="13B1D749" w14:textId="73E975A3" w:rsidR="005C7B94" w:rsidRPr="00683C83" w:rsidRDefault="005C7B94" w:rsidP="005C7B94">
            <w:pPr>
              <w:pStyle w:val="a6"/>
              <w:keepNext/>
              <w:ind w:left="1" w:firstLine="282"/>
            </w:pPr>
            <w:r w:rsidRPr="00683C83">
              <w:t>2) фотокартка (кольорова) 3х4 см;</w:t>
            </w:r>
          </w:p>
          <w:p w14:paraId="46BBCE6E" w14:textId="23EABB4E" w:rsidR="005C7B94" w:rsidRPr="00683C83" w:rsidRDefault="005C7B94" w:rsidP="005C7B94">
            <w:pPr>
              <w:pStyle w:val="a6"/>
              <w:keepNext/>
              <w:ind w:left="1" w:firstLine="282"/>
            </w:pPr>
            <w:r w:rsidRPr="00683C83">
              <w:t>3) копія документа, що посвідчує особу громадянина України, іноземця або особи без громадянства, а також особу, яку визнано в Україні біженцем або особою, яка потребує додаткового захисту, що брала участь у масових акціях громадського протесту (з пред’явленням оригіналу).</w:t>
            </w:r>
          </w:p>
        </w:tc>
      </w:tr>
      <w:tr w:rsidR="005C7B94" w:rsidRPr="00683C83" w14:paraId="68FD589B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8221" w14:textId="77777777" w:rsidR="005C7B94" w:rsidRPr="00683C83" w:rsidRDefault="005C7B94" w:rsidP="005C7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1FAE" w14:textId="77777777" w:rsidR="005C7B94" w:rsidRPr="00683C83" w:rsidRDefault="005C7B94" w:rsidP="005C7B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1B12" w14:textId="72C7A424" w:rsidR="005C7B94" w:rsidRPr="00683C83" w:rsidRDefault="005C7B94" w:rsidP="005C7B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 або уповноваженою особою через центр надання адміністративних послуг</w:t>
            </w:r>
          </w:p>
        </w:tc>
      </w:tr>
      <w:tr w:rsidR="005C7B94" w:rsidRPr="00683C83" w14:paraId="0650CF5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0EB2" w14:textId="77777777" w:rsidR="005C7B94" w:rsidRPr="00683C83" w:rsidRDefault="005C7B94" w:rsidP="005C7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9B14" w14:textId="77777777" w:rsidR="005C7B94" w:rsidRPr="00683C83" w:rsidRDefault="005C7B94" w:rsidP="005C7B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34FE" w14:textId="77777777" w:rsidR="005C7B94" w:rsidRPr="00683C83" w:rsidRDefault="005C7B94" w:rsidP="005C7B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5C7B94" w:rsidRPr="00683C83" w14:paraId="3F67B547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FE23" w14:textId="77777777" w:rsidR="005C7B94" w:rsidRPr="00683C83" w:rsidRDefault="005C7B94" w:rsidP="005C7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68E5" w14:textId="77777777" w:rsidR="005C7B94" w:rsidRPr="00683C83" w:rsidRDefault="005C7B94" w:rsidP="005C7B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ED6A" w14:textId="4106B62E" w:rsidR="005C7B94" w:rsidRPr="00683C83" w:rsidRDefault="005C7B94" w:rsidP="005C7B9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5C7B94" w:rsidRPr="00683C83" w14:paraId="45A8396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405C" w14:textId="77777777" w:rsidR="005C7B94" w:rsidRPr="00683C83" w:rsidRDefault="005C7B94" w:rsidP="005C7B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BB8C" w14:textId="5AB59DA8" w:rsidR="005C7B94" w:rsidRPr="00683C83" w:rsidRDefault="005C7B94" w:rsidP="005C7B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D78E" w14:textId="1B5FD039" w:rsidR="005C7B94" w:rsidRPr="00683C83" w:rsidRDefault="005C7B94" w:rsidP="005C7B94">
            <w:pPr>
              <w:tabs>
                <w:tab w:val="left" w:pos="15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У разі якщо особа є працівником міліції, особою, яка проходила службу в правоохоронних органах спеціального призначення, військовослужбовців внутрішніх військ, Збройних Сил та інших військових формувань, які отримали тілесні ушкодження (тяжкі, середньої тяжкості, легкі) під час виконання службових обов’язків, пов’язаних з масовими акціями громадського протесту.</w:t>
            </w:r>
          </w:p>
        </w:tc>
      </w:tr>
      <w:tr w:rsidR="005C7B94" w:rsidRPr="00683C83" w14:paraId="21FBD7E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F871" w14:textId="77777777" w:rsidR="005C7B94" w:rsidRPr="00683C83" w:rsidRDefault="005C7B94" w:rsidP="005C7B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EBD5" w14:textId="77777777" w:rsidR="005C7B94" w:rsidRPr="00683C83" w:rsidRDefault="005C7B94" w:rsidP="005C7B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099F" w14:textId="5F26F032" w:rsidR="005C7B94" w:rsidRPr="00683C83" w:rsidRDefault="005C7B94" w:rsidP="005C7B94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Видача відповідного посвідчення</w:t>
            </w:r>
            <w:bookmarkStart w:id="3" w:name="bookmark=id.3znysh7" w:colFirst="0" w:colLast="0"/>
            <w:bookmarkEnd w:id="3"/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/відмова у видачі відповідного посвідчення</w:t>
            </w:r>
          </w:p>
        </w:tc>
      </w:tr>
      <w:tr w:rsidR="005C7B94" w:rsidRPr="00683C83" w14:paraId="1635D51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7DA8" w14:textId="2B133EE5" w:rsidR="005C7B94" w:rsidRPr="00683C83" w:rsidRDefault="005C7B94" w:rsidP="005C7B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78B7" w14:textId="3987D7C1" w:rsidR="005C7B94" w:rsidRPr="00683C83" w:rsidRDefault="005C7B94" w:rsidP="005C7B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C8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13A2" w14:textId="5901496D" w:rsidR="005C7B94" w:rsidRPr="00683C83" w:rsidRDefault="005C7B94" w:rsidP="00B820C4">
            <w:pPr>
              <w:pStyle w:val="a6"/>
              <w:ind w:left="0"/>
            </w:pPr>
            <w:r w:rsidRPr="00683C83">
              <w:t xml:space="preserve">Посвідчення вручаються особисто заявникам або за їх дорученням, оформленим в установленому законом порядку, уповноваженим особам у </w:t>
            </w:r>
            <w:r>
              <w:t xml:space="preserve">районних УСВІК  </w:t>
            </w:r>
            <w:r w:rsidRPr="00683C83">
              <w:t>за зареєстрованим місцем проживання, для внутрішньо переміщених осіб – за фактичним місцем проживання відповідно до довідки про взяття на облік внутрішньо переміщеної особи.</w:t>
            </w:r>
          </w:p>
          <w:p w14:paraId="6C6FC06C" w14:textId="5B6CA21E" w:rsidR="005C7B94" w:rsidRPr="00B820C4" w:rsidRDefault="005C7B94" w:rsidP="00B820C4">
            <w:pPr>
              <w:rPr>
                <w:strike/>
              </w:rPr>
            </w:pPr>
          </w:p>
        </w:tc>
      </w:tr>
    </w:tbl>
    <w:p w14:paraId="0F7D072E" w14:textId="77777777" w:rsidR="00683C83" w:rsidRPr="00683C83" w:rsidRDefault="00683C83" w:rsidP="00683C83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20BDC467" w14:textId="77777777" w:rsidR="005C7B94" w:rsidRPr="002D11EC" w:rsidRDefault="005C7B94" w:rsidP="005C7B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sz w:val="22"/>
          <w:szCs w:val="22"/>
        </w:rPr>
      </w:pPr>
      <w:r w:rsidRPr="002D11EC">
        <w:rPr>
          <w:rFonts w:ascii="Times New Roman" w:hAnsi="Times New Roman" w:cs="Times New Roman"/>
          <w:i/>
          <w:sz w:val="22"/>
          <w:szCs w:val="22"/>
        </w:rPr>
        <w:t xml:space="preserve">*КОПІЇ НАДАЮТЬСЯ ВИКЛЮЧНО З ОРІГІНАЛАМИ ПАПЕРОВИХ ДОКУМЕНТІВ </w:t>
      </w:r>
    </w:p>
    <w:p w14:paraId="4A89188C" w14:textId="77777777" w:rsidR="00683C83" w:rsidRPr="00683C83" w:rsidRDefault="00683C83" w:rsidP="00683C83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087F8C7A" w14:textId="6EAAC096" w:rsidR="00683C83" w:rsidRPr="005C7B94" w:rsidRDefault="00583951" w:rsidP="00683C8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Заступник д</w:t>
      </w:r>
      <w:r w:rsidR="00611B61" w:rsidRPr="005C7B94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1B61" w:rsidRPr="005C7B9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683C83" w:rsidRPr="005C7B94">
        <w:rPr>
          <w:rFonts w:ascii="Times New Roman" w:eastAsia="Times New Roman" w:hAnsi="Times New Roman" w:cs="Times New Roman"/>
          <w:sz w:val="28"/>
          <w:szCs w:val="28"/>
        </w:rPr>
        <w:t xml:space="preserve">епартаменту </w:t>
      </w:r>
      <w:r w:rsidR="00611B61" w:rsidRPr="005C7B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C7B9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11B61" w:rsidRPr="005C7B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11B61" w:rsidRPr="005C7B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Н. СКОПЕНКО </w:t>
      </w:r>
    </w:p>
    <w:p w14:paraId="203CE117" w14:textId="77777777" w:rsidR="00683C83" w:rsidRPr="005C7B94" w:rsidRDefault="00683C83" w:rsidP="00683C8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A3B9AF5" w14:textId="77777777" w:rsidR="005863CC" w:rsidRPr="00683C83" w:rsidRDefault="005863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sectPr w:rsidR="005863CC" w:rsidRPr="00683C83" w:rsidSect="00683C83">
      <w:headerReference w:type="even" r:id="rId11"/>
      <w:headerReference w:type="default" r:id="rId12"/>
      <w:pgSz w:w="16838" w:h="11906" w:orient="landscape"/>
      <w:pgMar w:top="1134" w:right="851" w:bottom="1134" w:left="851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6376D" w14:textId="77777777" w:rsidR="0063078D" w:rsidRDefault="0063078D" w:rsidP="00683C83">
      <w:r>
        <w:separator/>
      </w:r>
    </w:p>
  </w:endnote>
  <w:endnote w:type="continuationSeparator" w:id="0">
    <w:p w14:paraId="2A2DAC99" w14:textId="77777777" w:rsidR="0063078D" w:rsidRDefault="0063078D" w:rsidP="0068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F2DC9" w14:textId="77777777" w:rsidR="0063078D" w:rsidRDefault="0063078D" w:rsidP="00683C83">
      <w:r>
        <w:separator/>
      </w:r>
    </w:p>
  </w:footnote>
  <w:footnote w:type="continuationSeparator" w:id="0">
    <w:p w14:paraId="5C6F21F5" w14:textId="77777777" w:rsidR="0063078D" w:rsidRDefault="0063078D" w:rsidP="0068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4"/>
      </w:rPr>
      <w:id w:val="1588886482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468A2F5F" w14:textId="6ECC515E" w:rsidR="00683C83" w:rsidRDefault="00683C83" w:rsidP="00DE667D">
        <w:pPr>
          <w:pStyle w:val="af0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7E20270" w14:textId="77777777" w:rsidR="00683C83" w:rsidRDefault="00683C83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4"/>
        <w:rFonts w:ascii="Times New Roman" w:hAnsi="Times New Roman" w:cs="Times New Roman"/>
        <w:sz w:val="28"/>
        <w:szCs w:val="28"/>
      </w:rPr>
      <w:id w:val="-1542132320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4860F970" w14:textId="31685E90" w:rsidR="00683C83" w:rsidRPr="00683C83" w:rsidRDefault="00683C83" w:rsidP="00DE667D">
        <w:pPr>
          <w:pStyle w:val="af0"/>
          <w:framePr w:wrap="none" w:vAnchor="text" w:hAnchor="margin" w:xAlign="center" w:y="1"/>
          <w:rPr>
            <w:rStyle w:val="af4"/>
            <w:rFonts w:ascii="Times New Roman" w:hAnsi="Times New Roman" w:cs="Times New Roman"/>
            <w:sz w:val="28"/>
            <w:szCs w:val="28"/>
          </w:rPr>
        </w:pPr>
        <w:r w:rsidRPr="00683C83">
          <w:rPr>
            <w:rStyle w:val="af4"/>
            <w:rFonts w:ascii="Times New Roman" w:hAnsi="Times New Roman" w:cs="Times New Roman"/>
            <w:sz w:val="28"/>
            <w:szCs w:val="28"/>
          </w:rPr>
          <w:fldChar w:fldCharType="begin"/>
        </w:r>
        <w:r w:rsidRPr="00683C83">
          <w:rPr>
            <w:rStyle w:val="af4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683C83">
          <w:rPr>
            <w:rStyle w:val="af4"/>
            <w:rFonts w:ascii="Times New Roman" w:hAnsi="Times New Roman" w:cs="Times New Roman"/>
            <w:sz w:val="28"/>
            <w:szCs w:val="28"/>
          </w:rPr>
          <w:fldChar w:fldCharType="separate"/>
        </w:r>
        <w:r w:rsidR="000E6997">
          <w:rPr>
            <w:rStyle w:val="af4"/>
            <w:rFonts w:ascii="Times New Roman" w:hAnsi="Times New Roman" w:cs="Times New Roman"/>
            <w:noProof/>
            <w:sz w:val="28"/>
            <w:szCs w:val="28"/>
          </w:rPr>
          <w:t>3</w:t>
        </w:r>
        <w:r w:rsidRPr="00683C83">
          <w:rPr>
            <w:rStyle w:val="af4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76D1DD" w14:textId="77777777" w:rsidR="00683C83" w:rsidRPr="00683C83" w:rsidRDefault="00683C83">
    <w:pPr>
      <w:pStyle w:val="af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DB0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C9B255A"/>
    <w:multiLevelType w:val="hybridMultilevel"/>
    <w:tmpl w:val="65AE1A86"/>
    <w:lvl w:ilvl="0" w:tplc="F4DA112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E2BD6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CC"/>
    <w:rsid w:val="000266D8"/>
    <w:rsid w:val="000B0F7C"/>
    <w:rsid w:val="000E6997"/>
    <w:rsid w:val="000F34C2"/>
    <w:rsid w:val="001014FA"/>
    <w:rsid w:val="002649A1"/>
    <w:rsid w:val="0028316D"/>
    <w:rsid w:val="00290F8B"/>
    <w:rsid w:val="0034773E"/>
    <w:rsid w:val="003F6A49"/>
    <w:rsid w:val="00467A79"/>
    <w:rsid w:val="004A28E2"/>
    <w:rsid w:val="004A58E0"/>
    <w:rsid w:val="00537076"/>
    <w:rsid w:val="00545BF2"/>
    <w:rsid w:val="00577DE7"/>
    <w:rsid w:val="00583951"/>
    <w:rsid w:val="005863CC"/>
    <w:rsid w:val="005B0A4C"/>
    <w:rsid w:val="005B5432"/>
    <w:rsid w:val="005C162B"/>
    <w:rsid w:val="005C4D36"/>
    <w:rsid w:val="005C7B94"/>
    <w:rsid w:val="005D1238"/>
    <w:rsid w:val="005F3379"/>
    <w:rsid w:val="00611B61"/>
    <w:rsid w:val="0063078D"/>
    <w:rsid w:val="00653508"/>
    <w:rsid w:val="0067455B"/>
    <w:rsid w:val="00683C83"/>
    <w:rsid w:val="006C4AFF"/>
    <w:rsid w:val="006E5304"/>
    <w:rsid w:val="0072259D"/>
    <w:rsid w:val="007544F2"/>
    <w:rsid w:val="00764E8E"/>
    <w:rsid w:val="00766EAF"/>
    <w:rsid w:val="00821C58"/>
    <w:rsid w:val="008565B8"/>
    <w:rsid w:val="008B410C"/>
    <w:rsid w:val="008E6D3A"/>
    <w:rsid w:val="0090322E"/>
    <w:rsid w:val="00916306"/>
    <w:rsid w:val="00944C2A"/>
    <w:rsid w:val="00971E75"/>
    <w:rsid w:val="009E4118"/>
    <w:rsid w:val="009F5348"/>
    <w:rsid w:val="009F7532"/>
    <w:rsid w:val="00A2098E"/>
    <w:rsid w:val="00A37890"/>
    <w:rsid w:val="00AB5720"/>
    <w:rsid w:val="00B2037E"/>
    <w:rsid w:val="00B42F44"/>
    <w:rsid w:val="00B4471C"/>
    <w:rsid w:val="00B648F3"/>
    <w:rsid w:val="00B820C4"/>
    <w:rsid w:val="00BA7699"/>
    <w:rsid w:val="00BD7EDA"/>
    <w:rsid w:val="00C118CA"/>
    <w:rsid w:val="00C163CB"/>
    <w:rsid w:val="00C624DC"/>
    <w:rsid w:val="00C6325B"/>
    <w:rsid w:val="00C77680"/>
    <w:rsid w:val="00D14508"/>
    <w:rsid w:val="00D2095C"/>
    <w:rsid w:val="00D20A12"/>
    <w:rsid w:val="00D65A83"/>
    <w:rsid w:val="00D83041"/>
    <w:rsid w:val="00DD0F62"/>
    <w:rsid w:val="00E37B26"/>
    <w:rsid w:val="00E85BCC"/>
    <w:rsid w:val="00EA6DCD"/>
    <w:rsid w:val="00EB6D0C"/>
    <w:rsid w:val="00ED015C"/>
    <w:rsid w:val="00F36E61"/>
    <w:rsid w:val="00F44B16"/>
    <w:rsid w:val="00F7169D"/>
    <w:rsid w:val="00F845F8"/>
    <w:rsid w:val="00F86E08"/>
    <w:rsid w:val="00F9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8B4D"/>
  <w15:docId w15:val="{661A1554-7651-42A9-9BF3-DADBBDE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683C83"/>
    <w:pPr>
      <w:tabs>
        <w:tab w:val="center" w:pos="4513"/>
        <w:tab w:val="right" w:pos="9026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83C83"/>
  </w:style>
  <w:style w:type="paragraph" w:styleId="af2">
    <w:name w:val="footer"/>
    <w:basedOn w:val="a"/>
    <w:link w:val="af3"/>
    <w:uiPriority w:val="99"/>
    <w:unhideWhenUsed/>
    <w:rsid w:val="00683C83"/>
    <w:pPr>
      <w:tabs>
        <w:tab w:val="center" w:pos="4513"/>
        <w:tab w:val="right" w:pos="9026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83C83"/>
  </w:style>
  <w:style w:type="character" w:styleId="af4">
    <w:name w:val="page number"/>
    <w:basedOn w:val="a0"/>
    <w:uiPriority w:val="99"/>
    <w:semiHidden/>
    <w:unhideWhenUsed/>
    <w:rsid w:val="0068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otsdepart.mk.ua" TargetMode="External"/><Relationship Id="rId4" Type="http://schemas.openxmlformats.org/officeDocument/2006/relationships/styles" Target="styles.xml"/><Relationship Id="rId9" Type="http://schemas.openxmlformats.org/officeDocument/2006/relationships/hyperlink" Target="mailto:departament.dpszn@mkrada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sLm7VPwawLdLmdrtg5H8puaDg==">CgMxLjAyCWlkLmdqZGd4czIKaWQuMzBqMHpsbDIKaWQuMWZvYjl0ZTIKaWQuM3pueXNoNzIKaWQuMmV0OTJwMDgAciExaVVQeDB3Q2g4eVN3Q3NyMl9ueWMyZ1FBTnZETzN2ek4=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8032EA-5967-49C3-A6DF-66243347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User_11</cp:lastModifiedBy>
  <cp:revision>6</cp:revision>
  <dcterms:created xsi:type="dcterms:W3CDTF">2023-11-21T12:34:00Z</dcterms:created>
  <dcterms:modified xsi:type="dcterms:W3CDTF">2024-03-01T15:05:00Z</dcterms:modified>
</cp:coreProperties>
</file>