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2D" w:rsidRPr="00C939CE" w:rsidRDefault="00A307D5" w:rsidP="007D432D">
      <w:pPr>
        <w:pStyle w:val="a9"/>
        <w:shd w:val="clear" w:color="auto" w:fill="FFFFFF"/>
        <w:tabs>
          <w:tab w:val="left" w:pos="567"/>
          <w:tab w:val="left" w:pos="7655"/>
          <w:tab w:val="left" w:pos="7797"/>
        </w:tabs>
        <w:spacing w:before="0" w:beforeAutospacing="0" w:after="0" w:afterAutospacing="0"/>
        <w:ind w:left="6521"/>
        <w:rPr>
          <w:rFonts w:eastAsia="Times New Roman"/>
          <w:sz w:val="28"/>
          <w:szCs w:val="28"/>
        </w:rPr>
      </w:pPr>
      <w:bookmarkStart w:id="0" w:name="_GoBack"/>
      <w:bookmarkEnd w:id="0"/>
      <w:r w:rsidRPr="00C939CE">
        <w:rPr>
          <w:rFonts w:eastAsia="Times New Roman"/>
          <w:sz w:val="28"/>
          <w:szCs w:val="28"/>
        </w:rPr>
        <w:t>Додаток 7</w:t>
      </w:r>
    </w:p>
    <w:p w:rsidR="00A307D5" w:rsidRPr="00C939CE" w:rsidRDefault="00A307D5" w:rsidP="007D432D">
      <w:pPr>
        <w:pStyle w:val="a9"/>
        <w:shd w:val="clear" w:color="auto" w:fill="FFFFFF"/>
        <w:tabs>
          <w:tab w:val="left" w:pos="567"/>
          <w:tab w:val="left" w:pos="7655"/>
          <w:tab w:val="left" w:pos="7797"/>
        </w:tabs>
        <w:spacing w:before="0" w:beforeAutospacing="0" w:after="0" w:afterAutospacing="0"/>
        <w:ind w:left="6521"/>
        <w:rPr>
          <w:rFonts w:eastAsia="Times New Roman"/>
          <w:sz w:val="28"/>
          <w:szCs w:val="28"/>
        </w:rPr>
      </w:pPr>
      <w:r w:rsidRPr="00C939CE">
        <w:rPr>
          <w:color w:val="000000"/>
          <w:sz w:val="28"/>
          <w:szCs w:val="28"/>
        </w:rPr>
        <w:t>ЗАТВЕРДЖЕНО</w:t>
      </w:r>
    </w:p>
    <w:p w:rsidR="00A307D5" w:rsidRPr="00C939CE" w:rsidRDefault="00A307D5" w:rsidP="007D432D">
      <w:pPr>
        <w:pStyle w:val="a9"/>
        <w:shd w:val="clear" w:color="auto" w:fill="FFFFFF"/>
        <w:tabs>
          <w:tab w:val="left" w:pos="567"/>
        </w:tabs>
        <w:spacing w:before="0" w:beforeAutospacing="0" w:after="0" w:afterAutospacing="0"/>
        <w:ind w:left="6521"/>
        <w:rPr>
          <w:color w:val="000000"/>
          <w:sz w:val="28"/>
          <w:szCs w:val="28"/>
        </w:rPr>
      </w:pPr>
      <w:r w:rsidRPr="00C939CE">
        <w:rPr>
          <w:color w:val="000000"/>
          <w:sz w:val="28"/>
          <w:szCs w:val="28"/>
        </w:rPr>
        <w:t>рішення міської ради</w:t>
      </w:r>
    </w:p>
    <w:p w:rsidR="007D432D" w:rsidRDefault="00A307D5" w:rsidP="007D432D">
      <w:pPr>
        <w:pStyle w:val="a9"/>
        <w:shd w:val="clear" w:color="auto" w:fill="FFFFFF"/>
        <w:tabs>
          <w:tab w:val="left" w:pos="567"/>
        </w:tabs>
        <w:spacing w:before="0" w:beforeAutospacing="0" w:after="0" w:afterAutospacing="0"/>
        <w:ind w:left="6521"/>
        <w:rPr>
          <w:color w:val="000000"/>
          <w:sz w:val="28"/>
          <w:szCs w:val="28"/>
        </w:rPr>
      </w:pPr>
      <w:r w:rsidRPr="00C939CE">
        <w:rPr>
          <w:color w:val="000000"/>
          <w:sz w:val="28"/>
          <w:szCs w:val="28"/>
        </w:rPr>
        <w:t>від __________</w:t>
      </w:r>
    </w:p>
    <w:p w:rsidR="00A307D5" w:rsidRPr="007D432D" w:rsidRDefault="00A307D5" w:rsidP="007D432D">
      <w:pPr>
        <w:pStyle w:val="a9"/>
        <w:shd w:val="clear" w:color="auto" w:fill="FFFFFF"/>
        <w:tabs>
          <w:tab w:val="left" w:pos="567"/>
        </w:tabs>
        <w:spacing w:before="0" w:beforeAutospacing="0" w:after="0" w:afterAutospacing="0"/>
        <w:ind w:left="6521"/>
        <w:rPr>
          <w:color w:val="000000"/>
          <w:sz w:val="28"/>
          <w:szCs w:val="28"/>
        </w:rPr>
      </w:pPr>
      <w:r>
        <w:t>№ __________</w:t>
      </w:r>
    </w:p>
    <w:p w:rsidR="00A307D5" w:rsidRPr="0076019C" w:rsidRDefault="00A307D5" w:rsidP="00127B8D">
      <w:pPr>
        <w:jc w:val="center"/>
        <w:rPr>
          <w:rFonts w:ascii="Times New Roman" w:hAnsi="Times New Roman" w:cs="Times New Roman"/>
          <w:sz w:val="28"/>
          <w:szCs w:val="28"/>
        </w:rPr>
      </w:pPr>
    </w:p>
    <w:p w:rsidR="00A307D5" w:rsidRPr="00B7183B" w:rsidRDefault="00A307D5" w:rsidP="0012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ДОГОВІР №</w:t>
      </w: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про здійснення справляння плати за транспортні послуги в міському електричному транспорті м. Миколаєва</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jc w:val="both"/>
        <w:rPr>
          <w:rFonts w:ascii="Times New Roman" w:hAnsi="Times New Roman"/>
          <w:sz w:val="27"/>
          <w:szCs w:val="27"/>
          <w:lang w:val="uk-UA"/>
        </w:rPr>
      </w:pPr>
      <w:r w:rsidRPr="00B7183B">
        <w:rPr>
          <w:rFonts w:ascii="Times New Roman" w:hAnsi="Times New Roman"/>
          <w:sz w:val="27"/>
          <w:szCs w:val="27"/>
          <w:lang w:val="uk-UA"/>
        </w:rPr>
        <w:t>м. Миколаїв                                                            «____» ____________ 20___ р.</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Виконавчий комітет Миколаївської міської ради (в подальшому – Замовник), в особі ____________________________, який діє на пі</w:t>
      </w:r>
      <w:r w:rsidR="007D432D">
        <w:rPr>
          <w:rFonts w:ascii="Times New Roman" w:hAnsi="Times New Roman"/>
          <w:sz w:val="27"/>
          <w:szCs w:val="27"/>
          <w:lang w:val="uk-UA"/>
        </w:rPr>
        <w:t>дставі 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однієї</w:t>
      </w:r>
      <w:r w:rsidRPr="00B7183B">
        <w:rPr>
          <w:rFonts w:ascii="Times New Roman" w:hAnsi="Times New Roman"/>
          <w:sz w:val="27"/>
          <w:szCs w:val="27"/>
          <w:lang w:val="uk-UA"/>
        </w:rPr>
        <w:t xml:space="preserve"> сторони, підприємство/організація (в подальшому – Оператор) ____________________________________________, яке діє на підставі </w:t>
      </w:r>
      <w:r w:rsidR="007D432D">
        <w:rPr>
          <w:rFonts w:ascii="Times New Roman" w:hAnsi="Times New Roman"/>
          <w:sz w:val="27"/>
          <w:szCs w:val="27"/>
          <w:lang w:val="uk-UA"/>
        </w:rPr>
        <w:t>_______________________________</w:t>
      </w:r>
      <w:r w:rsidRPr="00B7183B">
        <w:rPr>
          <w:rFonts w:ascii="Times New Roman" w:hAnsi="Times New Roman"/>
          <w:sz w:val="27"/>
          <w:szCs w:val="27"/>
          <w:lang w:val="uk-UA"/>
        </w:rPr>
        <w:t xml:space="preserve"> з </w:t>
      </w:r>
      <w:r w:rsidR="007D432D">
        <w:rPr>
          <w:rFonts w:ascii="Times New Roman" w:hAnsi="Times New Roman"/>
          <w:sz w:val="27"/>
          <w:szCs w:val="27"/>
          <w:lang w:val="uk-UA"/>
        </w:rPr>
        <w:t>друго</w:t>
      </w:r>
      <w:r w:rsidRPr="00B7183B">
        <w:rPr>
          <w:rFonts w:ascii="Times New Roman" w:hAnsi="Times New Roman"/>
          <w:sz w:val="27"/>
          <w:szCs w:val="27"/>
          <w:lang w:val="uk-UA"/>
        </w:rPr>
        <w:t xml:space="preserve">ї сторони </w:t>
      </w:r>
      <w:r w:rsidR="007D432D">
        <w:rPr>
          <w:rFonts w:ascii="Times New Roman" w:hAnsi="Times New Roman"/>
          <w:sz w:val="27"/>
          <w:szCs w:val="27"/>
          <w:lang w:val="uk-UA"/>
        </w:rPr>
        <w:t xml:space="preserve">та </w:t>
      </w:r>
      <w:r w:rsidRPr="00B7183B">
        <w:rPr>
          <w:rFonts w:ascii="Times New Roman" w:hAnsi="Times New Roman"/>
          <w:sz w:val="27"/>
          <w:szCs w:val="27"/>
          <w:lang w:val="uk-UA"/>
        </w:rPr>
        <w:t>комунальне підприємство Миколаївської міської ради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xml:space="preserve">» </w:t>
      </w:r>
      <w:r w:rsidR="007D432D" w:rsidRPr="00B7183B">
        <w:rPr>
          <w:rFonts w:ascii="Times New Roman" w:hAnsi="Times New Roman"/>
          <w:sz w:val="27"/>
          <w:szCs w:val="27"/>
          <w:lang w:val="uk-UA"/>
        </w:rPr>
        <w:t>(в подальшому – КП ММР «</w:t>
      </w:r>
      <w:proofErr w:type="spellStart"/>
      <w:r w:rsidR="007D432D" w:rsidRPr="00B7183B">
        <w:rPr>
          <w:rFonts w:ascii="Times New Roman" w:hAnsi="Times New Roman"/>
          <w:sz w:val="27"/>
          <w:szCs w:val="27"/>
          <w:lang w:val="uk-UA"/>
        </w:rPr>
        <w:t>Миколаївелектротранс</w:t>
      </w:r>
      <w:proofErr w:type="spellEnd"/>
      <w:r w:rsidR="007D432D" w:rsidRPr="00B7183B">
        <w:rPr>
          <w:rFonts w:ascii="Times New Roman" w:hAnsi="Times New Roman"/>
          <w:sz w:val="27"/>
          <w:szCs w:val="27"/>
          <w:lang w:val="uk-UA"/>
        </w:rPr>
        <w:t>»</w:t>
      </w:r>
      <w:r w:rsidR="007D432D">
        <w:rPr>
          <w:rFonts w:ascii="Times New Roman" w:hAnsi="Times New Roman"/>
          <w:sz w:val="27"/>
          <w:szCs w:val="27"/>
          <w:lang w:val="uk-UA"/>
        </w:rPr>
        <w:t xml:space="preserve">) </w:t>
      </w:r>
      <w:r w:rsidRPr="00B7183B">
        <w:rPr>
          <w:rFonts w:ascii="Times New Roman" w:hAnsi="Times New Roman"/>
          <w:sz w:val="27"/>
          <w:szCs w:val="27"/>
          <w:lang w:val="uk-UA"/>
        </w:rPr>
        <w:t xml:space="preserve">в особі ____________________________, який діє на підставі ________________________ </w:t>
      </w:r>
      <w:r w:rsidR="007D432D">
        <w:rPr>
          <w:rFonts w:ascii="Times New Roman" w:hAnsi="Times New Roman"/>
          <w:sz w:val="27"/>
          <w:szCs w:val="27"/>
          <w:lang w:val="uk-UA"/>
        </w:rPr>
        <w:t xml:space="preserve">з третьої сторони </w:t>
      </w:r>
      <w:r w:rsidRPr="00B7183B">
        <w:rPr>
          <w:rFonts w:ascii="Times New Roman" w:hAnsi="Times New Roman"/>
          <w:sz w:val="27"/>
          <w:szCs w:val="27"/>
          <w:lang w:val="uk-UA"/>
        </w:rPr>
        <w:t>(разом – Сторони), уклали договір про наступне (далі – Договір):</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numPr>
          <w:ilvl w:val="0"/>
          <w:numId w:val="1"/>
        </w:numPr>
        <w:jc w:val="center"/>
        <w:rPr>
          <w:rFonts w:ascii="Times New Roman" w:hAnsi="Times New Roman"/>
          <w:sz w:val="27"/>
          <w:szCs w:val="27"/>
          <w:lang w:val="uk-UA"/>
        </w:rPr>
      </w:pPr>
      <w:r w:rsidRPr="00B7183B">
        <w:rPr>
          <w:rFonts w:ascii="Times New Roman" w:hAnsi="Times New Roman"/>
          <w:sz w:val="27"/>
          <w:szCs w:val="27"/>
          <w:lang w:val="uk-UA"/>
        </w:rPr>
        <w:t>ПРЕДМЕТ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1.1. Оператор за дорученням Замовника забезпечує впровадження автоматизованої системи обліку оплати проїзду (АСООП) в діяльності </w:t>
      </w:r>
      <w:r w:rsidR="007D432D" w:rsidRPr="00B7183B">
        <w:rPr>
          <w:rFonts w:ascii="Times New Roman" w:hAnsi="Times New Roman"/>
          <w:sz w:val="27"/>
          <w:szCs w:val="27"/>
          <w:lang w:val="uk-UA"/>
        </w:rPr>
        <w:t xml:space="preserve">КП ММР </w:t>
      </w:r>
      <w:r w:rsidRPr="00B7183B">
        <w:rPr>
          <w:rFonts w:ascii="Times New Roman" w:hAnsi="Times New Roman"/>
          <w:sz w:val="27"/>
          <w:szCs w:val="27"/>
          <w:lang w:val="uk-UA"/>
        </w:rPr>
        <w:t>«</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при здійсненні перевезень пасажирів міським електричним транспортом.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1.2. Оператор протягом визначеного в договорі строку зобов’язується здійснювати справляння плати за транспортні послуги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2. ЗОБОВ'ЯЗАННЯ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 Обов’язки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взяття та виконання необхідних договірних зобов'язань;</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w:t>
      </w:r>
      <w:r w:rsidR="00580263">
        <w:rPr>
          <w:rFonts w:ascii="Times New Roman" w:hAnsi="Times New Roman"/>
          <w:sz w:val="27"/>
          <w:szCs w:val="27"/>
          <w:lang w:val="uk-UA"/>
        </w:rPr>
        <w:t xml:space="preserve">може </w:t>
      </w:r>
      <w:r w:rsidRPr="00B7183B">
        <w:rPr>
          <w:rFonts w:ascii="Times New Roman" w:hAnsi="Times New Roman"/>
          <w:sz w:val="27"/>
          <w:szCs w:val="27"/>
          <w:lang w:val="uk-UA"/>
        </w:rPr>
        <w:t>нада</w:t>
      </w:r>
      <w:r w:rsidR="00580263">
        <w:rPr>
          <w:rFonts w:ascii="Times New Roman" w:hAnsi="Times New Roman"/>
          <w:sz w:val="27"/>
          <w:szCs w:val="27"/>
          <w:lang w:val="uk-UA"/>
        </w:rPr>
        <w:t>вати</w:t>
      </w:r>
      <w:r w:rsidRPr="00B7183B">
        <w:rPr>
          <w:rFonts w:ascii="Times New Roman" w:hAnsi="Times New Roman"/>
          <w:sz w:val="27"/>
          <w:szCs w:val="27"/>
          <w:lang w:val="uk-UA"/>
        </w:rPr>
        <w:t xml:space="preserve"> пропозиці</w:t>
      </w:r>
      <w:r w:rsidR="00580263">
        <w:rPr>
          <w:rFonts w:ascii="Times New Roman" w:hAnsi="Times New Roman"/>
          <w:sz w:val="27"/>
          <w:szCs w:val="27"/>
          <w:lang w:val="uk-UA"/>
        </w:rPr>
        <w:t>ї</w:t>
      </w:r>
      <w:r w:rsidRPr="00B7183B">
        <w:rPr>
          <w:rFonts w:ascii="Times New Roman" w:hAnsi="Times New Roman"/>
          <w:sz w:val="27"/>
          <w:szCs w:val="27"/>
          <w:lang w:val="uk-UA"/>
        </w:rPr>
        <w:t xml:space="preserve"> при розробці розкладів руху маршрутних транспортних засобів по кожній з зупинок громадського транспорту, за вимогою Замовника;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аналіз діяльності та формування різноманітних статистичних даних для їх подальшого використання у покращенні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формування пропозицій з покращення надання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2.1.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обчислення консолідованих даних по всіх проїздах та проведених транзакціях з оплати/передоплати транспортних послуг;</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облік коштів отриманих від пасажирів шляхом купівлі електронних квитків та/або їх поповнення (незалежно від форми розрахунку);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проводити перерахунок коштів отриманих від пасажирів на розрахункові рахунки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згідно з даними обліку, та на підставі договору, укладених між Оператором та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клієнтського доступу до бази даних АСООП виконавчому комітету та комунальним підприємствам, установам і організаціям Миколаївської міської ради щодо транспортних трансакцій (без можливості внесення змін та коригувань);</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виготовлення електронних квитків усіх необхідних видів, зокрема багаторазових та разових не 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10</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програмування електронних квитків у залежності від їх виду та призначення (оплата чи реєстрація проїзду);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розповсюдження та поповнення в пунктах продажу та поповнення електронних квитків;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можливості поповнення електронних квитків через мережу Інтернет, у терміналах самообслуговування тощо (створення квиткового сервера);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3</w:t>
      </w:r>
      <w:r w:rsidR="00580263">
        <w:rPr>
          <w:rFonts w:ascii="Times New Roman" w:hAnsi="Times New Roman"/>
          <w:sz w:val="27"/>
          <w:szCs w:val="27"/>
          <w:lang w:val="uk-UA"/>
        </w:rPr>
        <w:t>.</w:t>
      </w:r>
      <w:r w:rsidRPr="00B7183B">
        <w:rPr>
          <w:rFonts w:ascii="Times New Roman" w:hAnsi="Times New Roman"/>
          <w:sz w:val="27"/>
          <w:szCs w:val="27"/>
          <w:lang w:val="uk-UA"/>
        </w:rPr>
        <w:t xml:space="preserve"> укладення відповідних договорів на користування базами персональних даних із володільцями таких баз;</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4</w:t>
      </w:r>
      <w:r w:rsidR="00580263">
        <w:rPr>
          <w:rFonts w:ascii="Times New Roman" w:hAnsi="Times New Roman"/>
          <w:sz w:val="27"/>
          <w:szCs w:val="27"/>
          <w:lang w:val="uk-UA"/>
        </w:rPr>
        <w:t>.</w:t>
      </w:r>
      <w:r w:rsidRPr="00B7183B">
        <w:rPr>
          <w:rFonts w:ascii="Times New Roman" w:hAnsi="Times New Roman"/>
          <w:sz w:val="27"/>
          <w:szCs w:val="27"/>
          <w:lang w:val="uk-UA"/>
        </w:rPr>
        <w:t xml:space="preserve"> захист персональних даних та їх використання відповідно до вимог Закону України «Про захист персональних даних», за що несе відповідальність згідно з законодавством;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5</w:t>
      </w:r>
      <w:r w:rsidR="00580263">
        <w:rPr>
          <w:rFonts w:ascii="Times New Roman" w:hAnsi="Times New Roman"/>
          <w:sz w:val="27"/>
          <w:szCs w:val="27"/>
          <w:lang w:val="uk-UA"/>
        </w:rPr>
        <w:t>.</w:t>
      </w:r>
      <w:r w:rsidRPr="00B7183B">
        <w:rPr>
          <w:rFonts w:ascii="Times New Roman" w:hAnsi="Times New Roman"/>
          <w:sz w:val="27"/>
          <w:szCs w:val="27"/>
          <w:lang w:val="uk-UA"/>
        </w:rPr>
        <w:t xml:space="preserve"> надання довідкової та роз'яснювальної інформації пасажирам щодо придбання, поповнення та користування електронними квитками;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6</w:t>
      </w:r>
      <w:r w:rsidR="00580263">
        <w:rPr>
          <w:rFonts w:ascii="Times New Roman" w:hAnsi="Times New Roman"/>
          <w:sz w:val="27"/>
          <w:szCs w:val="27"/>
          <w:lang w:val="uk-UA"/>
        </w:rPr>
        <w:t>.</w:t>
      </w:r>
      <w:r w:rsidRPr="00B7183B">
        <w:rPr>
          <w:rFonts w:ascii="Times New Roman" w:hAnsi="Times New Roman"/>
          <w:sz w:val="27"/>
          <w:szCs w:val="27"/>
          <w:lang w:val="uk-UA"/>
        </w:rPr>
        <w:t xml:space="preserve"> приймання скарг від пасажирів щодо роботи системи та користування електронними квитками, розгляд та надання ґрунтовних відповідей;</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7</w:t>
      </w:r>
      <w:r w:rsidR="00580263">
        <w:rPr>
          <w:rFonts w:ascii="Times New Roman" w:hAnsi="Times New Roman"/>
          <w:sz w:val="27"/>
          <w:szCs w:val="27"/>
          <w:lang w:val="uk-UA"/>
        </w:rPr>
        <w:t>.</w:t>
      </w:r>
      <w:r w:rsidRPr="00B7183B">
        <w:rPr>
          <w:rFonts w:ascii="Times New Roman" w:hAnsi="Times New Roman"/>
          <w:sz w:val="27"/>
          <w:szCs w:val="27"/>
          <w:lang w:val="uk-UA"/>
        </w:rPr>
        <w:t xml:space="preserve"> подання пропозицій Організатору щодо зміни тарифних пакетів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8</w:t>
      </w:r>
      <w:r w:rsidR="00580263">
        <w:rPr>
          <w:rFonts w:ascii="Times New Roman" w:hAnsi="Times New Roman"/>
          <w:sz w:val="27"/>
          <w:szCs w:val="27"/>
          <w:lang w:val="uk-UA"/>
        </w:rPr>
        <w:t>.</w:t>
      </w:r>
      <w:r w:rsidRPr="00B7183B">
        <w:rPr>
          <w:rFonts w:ascii="Times New Roman" w:hAnsi="Times New Roman"/>
          <w:sz w:val="27"/>
          <w:szCs w:val="27"/>
          <w:lang w:val="uk-UA"/>
        </w:rPr>
        <w:t xml:space="preserve"> проведення технічних дій із безконтактними картками, що дозволені системою та узгоджені із володільцем такої картки;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2.1.1</w:t>
      </w:r>
      <w:r>
        <w:rPr>
          <w:rFonts w:ascii="Times New Roman" w:hAnsi="Times New Roman"/>
          <w:sz w:val="27"/>
          <w:szCs w:val="27"/>
          <w:lang w:val="uk-UA"/>
        </w:rPr>
        <w:t>9</w:t>
      </w:r>
      <w:r w:rsidR="00580263">
        <w:rPr>
          <w:rFonts w:ascii="Times New Roman" w:hAnsi="Times New Roman"/>
          <w:sz w:val="27"/>
          <w:szCs w:val="27"/>
          <w:lang w:val="uk-UA"/>
        </w:rPr>
        <w:t>.</w:t>
      </w:r>
      <w:r w:rsidRPr="00B7183B">
        <w:rPr>
          <w:rFonts w:ascii="Times New Roman" w:hAnsi="Times New Roman"/>
          <w:sz w:val="27"/>
          <w:szCs w:val="27"/>
          <w:lang w:val="uk-UA"/>
        </w:rPr>
        <w:t xml:space="preserve"> забезпечення безперебійної роботи обладнання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w:t>
      </w:r>
      <w:r>
        <w:rPr>
          <w:rFonts w:ascii="Times New Roman" w:hAnsi="Times New Roman"/>
          <w:sz w:val="27"/>
          <w:szCs w:val="27"/>
          <w:lang w:val="uk-UA"/>
        </w:rPr>
        <w:t>20</w:t>
      </w:r>
      <w:r w:rsidR="00580263">
        <w:rPr>
          <w:rFonts w:ascii="Times New Roman" w:hAnsi="Times New Roman"/>
          <w:sz w:val="27"/>
          <w:szCs w:val="27"/>
          <w:lang w:val="uk-UA"/>
        </w:rPr>
        <w:t>.</w:t>
      </w:r>
      <w:r w:rsidRPr="00B7183B">
        <w:rPr>
          <w:rFonts w:ascii="Times New Roman" w:hAnsi="Times New Roman"/>
          <w:sz w:val="27"/>
          <w:szCs w:val="27"/>
          <w:lang w:val="uk-UA"/>
        </w:rPr>
        <w:t xml:space="preserve"> синхронізація роботи усіх елементів системи, усунення збоїв та недоліків у роботі;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2.1.2</w:t>
      </w:r>
      <w:r>
        <w:rPr>
          <w:rFonts w:ascii="Times New Roman" w:hAnsi="Times New Roman"/>
          <w:sz w:val="27"/>
          <w:szCs w:val="27"/>
          <w:lang w:val="uk-UA"/>
        </w:rPr>
        <w:t>1</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оплатою/фіксацією проїзду пасажирами;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2.1.2</w:t>
      </w:r>
      <w:r>
        <w:rPr>
          <w:rFonts w:ascii="Times New Roman" w:hAnsi="Times New Roman"/>
          <w:sz w:val="27"/>
          <w:szCs w:val="27"/>
          <w:lang w:val="uk-UA"/>
        </w:rPr>
        <w:t>2</w:t>
      </w:r>
      <w:r w:rsidR="00580263">
        <w:rPr>
          <w:rFonts w:ascii="Times New Roman" w:hAnsi="Times New Roman"/>
          <w:sz w:val="27"/>
          <w:szCs w:val="27"/>
          <w:lang w:val="uk-UA"/>
        </w:rPr>
        <w:t>.</w:t>
      </w:r>
      <w:r w:rsidRPr="00B7183B">
        <w:rPr>
          <w:rFonts w:ascii="Times New Roman" w:hAnsi="Times New Roman"/>
          <w:sz w:val="27"/>
          <w:szCs w:val="27"/>
          <w:lang w:val="uk-UA"/>
        </w:rPr>
        <w:t xml:space="preserve"> контроль за дотриманням учасниками правовідносин вимог щодо експлуатації обладнання на міському електричному транспорті м. Миколаєва.  </w:t>
      </w:r>
    </w:p>
    <w:p w:rsidR="00A307D5" w:rsidRPr="00B7183B" w:rsidRDefault="00A307D5" w:rsidP="00127B8D">
      <w:pPr>
        <w:pStyle w:val="a5"/>
        <w:ind w:firstLine="709"/>
        <w:jc w:val="both"/>
        <w:rPr>
          <w:rFonts w:ascii="Times New Roman" w:hAnsi="Times New Roman"/>
          <w:sz w:val="27"/>
          <w:szCs w:val="27"/>
          <w:lang w:val="uk-UA"/>
        </w:rPr>
      </w:pPr>
    </w:p>
    <w:p w:rsidR="00A307D5" w:rsidRPr="00DA2107" w:rsidRDefault="00A307D5" w:rsidP="00127B8D">
      <w:pPr>
        <w:pStyle w:val="a5"/>
        <w:ind w:firstLine="709"/>
        <w:jc w:val="both"/>
        <w:rPr>
          <w:rFonts w:ascii="Times New Roman" w:hAnsi="Times New Roman"/>
          <w:sz w:val="27"/>
          <w:szCs w:val="27"/>
          <w:lang w:val="uk-UA"/>
        </w:rPr>
      </w:pPr>
      <w:r w:rsidRPr="00DA2107">
        <w:rPr>
          <w:rFonts w:ascii="Times New Roman" w:hAnsi="Times New Roman"/>
          <w:sz w:val="27"/>
          <w:szCs w:val="27"/>
          <w:lang w:val="uk-UA"/>
        </w:rPr>
        <w:lastRenderedPageBreak/>
        <w:t>2.2</w:t>
      </w:r>
      <w:r w:rsidR="00A70902" w:rsidRPr="00DA2107">
        <w:rPr>
          <w:rFonts w:ascii="Times New Roman" w:hAnsi="Times New Roman"/>
          <w:sz w:val="27"/>
          <w:szCs w:val="27"/>
          <w:lang w:val="uk-UA"/>
        </w:rPr>
        <w:t>.</w:t>
      </w:r>
      <w:r w:rsidRPr="00DA2107">
        <w:rPr>
          <w:rFonts w:ascii="Times New Roman" w:hAnsi="Times New Roman"/>
          <w:sz w:val="27"/>
          <w:szCs w:val="27"/>
          <w:lang w:val="uk-UA"/>
        </w:rPr>
        <w:t xml:space="preserve"> Оператор проводи</w:t>
      </w:r>
      <w:r w:rsidR="00503C0B" w:rsidRPr="00DA2107">
        <w:rPr>
          <w:rFonts w:ascii="Times New Roman" w:hAnsi="Times New Roman"/>
          <w:sz w:val="27"/>
          <w:szCs w:val="27"/>
          <w:lang w:val="uk-UA"/>
        </w:rPr>
        <w:t>ть адміністрування роботи АСООП:</w:t>
      </w:r>
    </w:p>
    <w:p w:rsidR="00A307D5" w:rsidRPr="00B7183B" w:rsidRDefault="00A307D5" w:rsidP="00127B8D">
      <w:pPr>
        <w:ind w:firstLine="709"/>
        <w:rPr>
          <w:rFonts w:ascii="Times New Roman" w:hAnsi="Times New Roman" w:cs="Times New Roman"/>
          <w:sz w:val="27"/>
          <w:szCs w:val="27"/>
          <w:lang w:val="uk-UA"/>
        </w:rPr>
      </w:pPr>
      <w:r w:rsidRPr="00DA2107">
        <w:rPr>
          <w:rFonts w:ascii="Times New Roman" w:hAnsi="Times New Roman" w:cs="Times New Roman"/>
          <w:sz w:val="27"/>
          <w:szCs w:val="27"/>
          <w:lang w:val="uk-UA"/>
        </w:rPr>
        <w:t xml:space="preserve">2.2.1. </w:t>
      </w:r>
      <w:r w:rsidR="00503C0B" w:rsidRPr="00DA2107">
        <w:rPr>
          <w:rFonts w:ascii="Times New Roman" w:hAnsi="Times New Roman" w:cs="Times New Roman"/>
          <w:sz w:val="27"/>
          <w:szCs w:val="27"/>
          <w:lang w:val="uk-UA"/>
        </w:rPr>
        <w:t>Н</w:t>
      </w:r>
      <w:r w:rsidRPr="00DA2107">
        <w:rPr>
          <w:rFonts w:ascii="Times New Roman" w:hAnsi="Times New Roman" w:cs="Times New Roman"/>
          <w:sz w:val="27"/>
          <w:szCs w:val="27"/>
          <w:lang w:val="uk-UA"/>
        </w:rPr>
        <w:t xml:space="preserve">адання консультацій та роз'яснень з питань діяльності </w:t>
      </w:r>
      <w:r w:rsidRPr="00DA2107">
        <w:rPr>
          <w:rFonts w:ascii="Times New Roman" w:hAnsi="Times New Roman"/>
          <w:sz w:val="27"/>
          <w:szCs w:val="27"/>
          <w:lang w:val="uk-UA"/>
        </w:rPr>
        <w:t>АСООП</w:t>
      </w:r>
      <w:r w:rsidR="00DA2107" w:rsidRPr="00DA2107">
        <w:rPr>
          <w:rFonts w:ascii="Times New Roman" w:hAnsi="Times New Roman" w:cs="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2.2.2. До  обсягу зобов'язань із адміністрування роботи АСООП належить:</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безперебійної роботи АСООП та всіх її складових, забезпечення цілодобового доступу Замовника до даних по транспортних транзакціях;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збір, обробка та передання даних про виконану транспортну роботу на сервер, в якому знаходиться центральна база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обслуговування та забезпечення </w:t>
      </w:r>
      <w:r w:rsidR="003E1467">
        <w:rPr>
          <w:rFonts w:ascii="Times New Roman" w:hAnsi="Times New Roman"/>
          <w:sz w:val="27"/>
          <w:szCs w:val="27"/>
          <w:lang w:val="uk-UA"/>
        </w:rPr>
        <w:t>стабільної</w:t>
      </w:r>
      <w:r w:rsidR="00A307D5" w:rsidRPr="00B7183B">
        <w:rPr>
          <w:rFonts w:ascii="Times New Roman" w:hAnsi="Times New Roman"/>
          <w:sz w:val="27"/>
          <w:szCs w:val="27"/>
          <w:lang w:val="uk-UA"/>
        </w:rPr>
        <w:t xml:space="preserve"> роботи центральної бази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взаємозв'язку між </w:t>
      </w:r>
      <w:proofErr w:type="spellStart"/>
      <w:r w:rsidR="00A307D5" w:rsidRPr="00B7183B">
        <w:rPr>
          <w:rFonts w:ascii="Times New Roman" w:hAnsi="Times New Roman"/>
          <w:sz w:val="27"/>
          <w:szCs w:val="27"/>
          <w:lang w:val="uk-UA"/>
        </w:rPr>
        <w:t>валідаторами</w:t>
      </w:r>
      <w:proofErr w:type="spellEnd"/>
      <w:r w:rsidR="00A307D5" w:rsidRPr="00B7183B">
        <w:rPr>
          <w:rFonts w:ascii="Times New Roman" w:hAnsi="Times New Roman"/>
          <w:sz w:val="27"/>
          <w:szCs w:val="27"/>
          <w:lang w:val="uk-UA"/>
        </w:rPr>
        <w:t xml:space="preserve"> та центральною базою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забезпечення резервного копіювання даних центральної бази;</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убезпечення від несанкціонованого доступу, зміни чи викрадення даних;</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перенесення даних на хмарні віртуальні </w:t>
      </w:r>
      <w:proofErr w:type="spellStart"/>
      <w:r w:rsidR="00A307D5" w:rsidRPr="00B7183B">
        <w:rPr>
          <w:rFonts w:ascii="Times New Roman" w:hAnsi="Times New Roman"/>
          <w:sz w:val="27"/>
          <w:szCs w:val="27"/>
          <w:lang w:val="uk-UA"/>
        </w:rPr>
        <w:t>веб-сервери</w:t>
      </w:r>
      <w:proofErr w:type="spellEnd"/>
      <w:r w:rsidR="00A307D5" w:rsidRPr="00B7183B">
        <w:rPr>
          <w:rFonts w:ascii="Times New Roman" w:hAnsi="Times New Roman"/>
          <w:sz w:val="27"/>
          <w:szCs w:val="27"/>
          <w:lang w:val="uk-UA"/>
        </w:rPr>
        <w:t>;</w:t>
      </w:r>
    </w:p>
    <w:p w:rsidR="00A307D5" w:rsidRPr="00B7183B" w:rsidRDefault="00503C0B"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w:t>
      </w:r>
      <w:r w:rsidR="00A307D5" w:rsidRPr="00B7183B">
        <w:rPr>
          <w:rFonts w:ascii="Times New Roman" w:hAnsi="Times New Roman"/>
          <w:sz w:val="27"/>
          <w:szCs w:val="27"/>
          <w:lang w:val="uk-UA"/>
        </w:rPr>
        <w:t xml:space="preserve"> блокування та розблокування електронних квитків.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2.2.3. Дані про виконану транспортну роботу формуються в розрізі: </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 xml:space="preserve">кількість перевезених пасажирів;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пасажирів, що оплатили проїзд за встановленим тарифом (в тому числі студенти/учні);</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перевезених пасажирів конкретною одиницею рухомого складу на певному маршруті (за потреби — у конкретно визначений час);</w:t>
      </w:r>
    </w:p>
    <w:p w:rsidR="00A307D5" w:rsidRPr="00B7183B" w:rsidRDefault="007474AF" w:rsidP="00127B8D">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кількість реалізованих електронних квитків та тарифних пакетів;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формування різноманітних звітів на основі зібраної інформації (необхідне інформаційне наповнення звіту визначається Замовником та доводиться до відома Оператора у формі письмового повідомлення).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2.2.4</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створити та забезпечити стабільну роботу програмного </w:t>
      </w:r>
      <w:r>
        <w:rPr>
          <w:rFonts w:ascii="Times New Roman" w:hAnsi="Times New Roman"/>
          <w:sz w:val="27"/>
          <w:szCs w:val="27"/>
          <w:lang w:val="uk-UA"/>
        </w:rPr>
        <w:t>забезпечення квиткового серверу</w:t>
      </w:r>
      <w:r w:rsidRPr="00B7183B">
        <w:rPr>
          <w:rFonts w:ascii="Times New Roman" w:hAnsi="Times New Roman"/>
          <w:sz w:val="27"/>
          <w:szCs w:val="27"/>
          <w:lang w:val="uk-UA"/>
        </w:rPr>
        <w:t xml:space="preserve"> </w:t>
      </w:r>
      <w:proofErr w:type="spellStart"/>
      <w:r w:rsidRPr="00B7183B">
        <w:rPr>
          <w:rFonts w:ascii="Times New Roman" w:hAnsi="Times New Roman"/>
          <w:sz w:val="27"/>
          <w:szCs w:val="27"/>
          <w:lang w:val="uk-UA"/>
        </w:rPr>
        <w:t>електроного</w:t>
      </w:r>
      <w:proofErr w:type="spellEnd"/>
      <w:r w:rsidRPr="00B7183B">
        <w:rPr>
          <w:rFonts w:ascii="Times New Roman" w:hAnsi="Times New Roman"/>
          <w:sz w:val="27"/>
          <w:szCs w:val="27"/>
          <w:lang w:val="uk-UA"/>
        </w:rPr>
        <w:t xml:space="preserve"> квитка;</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w:t>
      </w:r>
      <w:r w:rsidR="00445D1B">
        <w:rPr>
          <w:rFonts w:ascii="Times New Roman" w:hAnsi="Times New Roman"/>
          <w:sz w:val="27"/>
          <w:szCs w:val="27"/>
          <w:lang w:val="uk-UA"/>
        </w:rPr>
        <w:t>.</w:t>
      </w:r>
      <w:r w:rsidRPr="00B7183B">
        <w:rPr>
          <w:rFonts w:ascii="Times New Roman" w:hAnsi="Times New Roman"/>
          <w:sz w:val="27"/>
          <w:szCs w:val="27"/>
          <w:lang w:val="uk-UA"/>
        </w:rPr>
        <w:t xml:space="preserve"> Замовник доручає Оператору проводити оперативне обслуговування програмно-апаратних комплексів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та надавати оперативну допомогу працівникам Замовника при користуванні ними:</w:t>
      </w:r>
    </w:p>
    <w:p w:rsidR="00A307D5" w:rsidRPr="00B7183B" w:rsidRDefault="00A307D5" w:rsidP="00583378">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2.2.5.1. </w:t>
      </w:r>
      <w:r>
        <w:rPr>
          <w:rFonts w:ascii="Times New Roman" w:hAnsi="Times New Roman"/>
          <w:sz w:val="27"/>
          <w:szCs w:val="27"/>
          <w:lang w:val="uk-UA"/>
        </w:rPr>
        <w:t>д</w:t>
      </w:r>
      <w:r w:rsidRPr="00B7183B">
        <w:rPr>
          <w:rFonts w:ascii="Times New Roman" w:hAnsi="Times New Roman"/>
          <w:sz w:val="27"/>
          <w:szCs w:val="27"/>
          <w:lang w:val="uk-UA"/>
        </w:rPr>
        <w:t>о обсягу зобов'язань з оперативного обслуговування програмно-апаратних комплексів входить:</w:t>
      </w:r>
    </w:p>
    <w:p w:rsidR="00A307D5" w:rsidRPr="00B7183B" w:rsidRDefault="00A307D5" w:rsidP="00583378">
      <w:pPr>
        <w:ind w:firstLine="709"/>
        <w:jc w:val="both"/>
        <w:rPr>
          <w:rFonts w:ascii="Times New Roman" w:hAnsi="Times New Roman" w:cs="Times New Roman"/>
          <w:sz w:val="27"/>
          <w:szCs w:val="27"/>
          <w:lang w:val="uk-UA"/>
        </w:rPr>
      </w:pPr>
      <w:r w:rsidRPr="00B7183B">
        <w:rPr>
          <w:rFonts w:ascii="Times New Roman" w:hAnsi="Times New Roman" w:cs="Times New Roman"/>
          <w:sz w:val="27"/>
          <w:szCs w:val="27"/>
          <w:lang w:val="uk-UA"/>
        </w:rPr>
        <w:t xml:space="preserve">- забезпечення термінової допомоги працівникам </w:t>
      </w:r>
      <w:r w:rsidR="00DA2107" w:rsidRPr="00B7183B">
        <w:rPr>
          <w:rFonts w:ascii="Times New Roman" w:hAnsi="Times New Roman"/>
          <w:sz w:val="27"/>
          <w:szCs w:val="27"/>
          <w:lang w:val="uk-UA"/>
        </w:rPr>
        <w:t>КП ММР «</w:t>
      </w:r>
      <w:proofErr w:type="spellStart"/>
      <w:r w:rsidR="00DA2107" w:rsidRPr="00B7183B">
        <w:rPr>
          <w:rFonts w:ascii="Times New Roman" w:hAnsi="Times New Roman"/>
          <w:sz w:val="27"/>
          <w:szCs w:val="27"/>
          <w:lang w:val="uk-UA"/>
        </w:rPr>
        <w:t>Миколаївелектротранс</w:t>
      </w:r>
      <w:proofErr w:type="spellEnd"/>
      <w:r w:rsidR="00DA2107" w:rsidRPr="00B7183B">
        <w:rPr>
          <w:rFonts w:ascii="Times New Roman" w:hAnsi="Times New Roman"/>
          <w:sz w:val="27"/>
          <w:szCs w:val="27"/>
          <w:lang w:val="uk-UA"/>
        </w:rPr>
        <w:t>»</w:t>
      </w:r>
      <w:r w:rsidRPr="00B7183B">
        <w:rPr>
          <w:rFonts w:ascii="Times New Roman" w:hAnsi="Times New Roman" w:cs="Times New Roman"/>
          <w:sz w:val="27"/>
          <w:szCs w:val="27"/>
          <w:lang w:val="uk-UA"/>
        </w:rPr>
        <w:t xml:space="preserve"> у випадку виникнення проблем з користуванням </w:t>
      </w:r>
      <w:proofErr w:type="spellStart"/>
      <w:r w:rsidRPr="00B7183B">
        <w:rPr>
          <w:rFonts w:ascii="Times New Roman" w:hAnsi="Times New Roman" w:cs="Times New Roman"/>
          <w:sz w:val="27"/>
          <w:szCs w:val="27"/>
          <w:lang w:val="uk-UA"/>
        </w:rPr>
        <w:t>валідаторами</w:t>
      </w:r>
      <w:proofErr w:type="spellEnd"/>
      <w:r w:rsidRPr="00B7183B">
        <w:rPr>
          <w:rFonts w:ascii="Times New Roman" w:hAnsi="Times New Roman" w:cs="Times New Roman"/>
          <w:sz w:val="27"/>
          <w:szCs w:val="27"/>
          <w:lang w:val="uk-UA"/>
        </w:rPr>
        <w:t xml:space="preserve"> на лінії (в телефонному режимі);</w:t>
      </w:r>
    </w:p>
    <w:p w:rsidR="00A307D5" w:rsidRPr="00B7183B" w:rsidRDefault="008A5846" w:rsidP="00583378">
      <w:pPr>
        <w:pStyle w:val="a5"/>
        <w:ind w:firstLine="709"/>
        <w:jc w:val="both"/>
        <w:rPr>
          <w:rFonts w:ascii="Times New Roman" w:hAnsi="Times New Roman"/>
          <w:sz w:val="27"/>
          <w:szCs w:val="27"/>
          <w:lang w:val="uk-UA"/>
        </w:rPr>
      </w:pPr>
      <w:r>
        <w:rPr>
          <w:rFonts w:ascii="Times New Roman" w:hAnsi="Times New Roman"/>
          <w:sz w:val="27"/>
          <w:szCs w:val="27"/>
          <w:lang w:val="uk-UA"/>
        </w:rPr>
        <w:t xml:space="preserve">- </w:t>
      </w:r>
      <w:r w:rsidR="00A307D5" w:rsidRPr="00B7183B">
        <w:rPr>
          <w:rFonts w:ascii="Times New Roman" w:hAnsi="Times New Roman"/>
          <w:sz w:val="27"/>
          <w:szCs w:val="27"/>
          <w:lang w:val="uk-UA"/>
        </w:rPr>
        <w:t xml:space="preserve">виїзд на лінію для усунення проблем, що виникли в процесі користування </w:t>
      </w:r>
      <w:proofErr w:type="spellStart"/>
      <w:r w:rsidR="00A307D5" w:rsidRPr="00B7183B">
        <w:rPr>
          <w:rFonts w:ascii="Times New Roman" w:hAnsi="Times New Roman"/>
          <w:sz w:val="27"/>
          <w:szCs w:val="27"/>
          <w:lang w:val="uk-UA"/>
        </w:rPr>
        <w:t>валідатором</w:t>
      </w:r>
      <w:proofErr w:type="spellEnd"/>
      <w:r w:rsidR="00A307D5" w:rsidRPr="00B7183B">
        <w:rPr>
          <w:rFonts w:ascii="Times New Roman" w:hAnsi="Times New Roman"/>
          <w:sz w:val="27"/>
          <w:szCs w:val="27"/>
          <w:lang w:val="uk-UA"/>
        </w:rPr>
        <w:t xml:space="preserve"> на лінії та не можуть бути усунені самостійно. За необхідності проводити заміну </w:t>
      </w:r>
      <w:proofErr w:type="spellStart"/>
      <w:r w:rsidR="00A307D5" w:rsidRPr="00B7183B">
        <w:rPr>
          <w:rFonts w:ascii="Times New Roman" w:hAnsi="Times New Roman"/>
          <w:sz w:val="27"/>
          <w:szCs w:val="27"/>
          <w:lang w:val="uk-UA"/>
        </w:rPr>
        <w:t>валідатора</w:t>
      </w:r>
      <w:proofErr w:type="spellEnd"/>
      <w:r w:rsidR="00A307D5" w:rsidRPr="00B7183B">
        <w:rPr>
          <w:rFonts w:ascii="Times New Roman" w:hAnsi="Times New Roman"/>
          <w:sz w:val="27"/>
          <w:szCs w:val="27"/>
          <w:lang w:val="uk-UA"/>
        </w:rPr>
        <w:t xml:space="preserve">, у випадку неможливості відновлення його </w:t>
      </w:r>
      <w:proofErr w:type="spellStart"/>
      <w:r w:rsidR="00A307D5" w:rsidRPr="00B7183B">
        <w:rPr>
          <w:rFonts w:ascii="Times New Roman" w:hAnsi="Times New Roman"/>
          <w:sz w:val="27"/>
          <w:szCs w:val="27"/>
          <w:lang w:val="uk-UA"/>
        </w:rPr>
        <w:t>роботоздатності</w:t>
      </w:r>
      <w:proofErr w:type="spellEnd"/>
      <w:r w:rsidR="00A307D5" w:rsidRPr="00B7183B">
        <w:rPr>
          <w:rFonts w:ascii="Times New Roman" w:hAnsi="Times New Roman"/>
          <w:sz w:val="27"/>
          <w:szCs w:val="27"/>
          <w:lang w:val="uk-UA"/>
        </w:rPr>
        <w:t xml:space="preserve"> на лінії. Оператор зобов'язана забезпечити прибуття уповноваженої особи до місця находження транспортного засобу, у якому вийшов з ладу </w:t>
      </w:r>
      <w:proofErr w:type="spellStart"/>
      <w:r w:rsidR="00A307D5" w:rsidRPr="00B7183B">
        <w:rPr>
          <w:rFonts w:ascii="Times New Roman" w:hAnsi="Times New Roman"/>
          <w:sz w:val="27"/>
          <w:szCs w:val="27"/>
          <w:lang w:val="uk-UA"/>
        </w:rPr>
        <w:t>валідатор</w:t>
      </w:r>
      <w:proofErr w:type="spellEnd"/>
      <w:r w:rsidR="00A307D5" w:rsidRPr="00B7183B">
        <w:rPr>
          <w:rFonts w:ascii="Times New Roman" w:hAnsi="Times New Roman"/>
          <w:sz w:val="27"/>
          <w:szCs w:val="27"/>
          <w:lang w:val="uk-UA"/>
        </w:rPr>
        <w:t xml:space="preserve"> протягом одного оборотного рейсу;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проведення оглядів технічної справності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 xml:space="preserve">- забезпечення синхронізації в роботі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та програмного забезпечення;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надання термінових консультацій щодо роботи АСООП працівникам комунального підприємства Миколаївської міської ради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xml:space="preserve">», що залучені </w:t>
      </w:r>
      <w:r w:rsidR="003E1467">
        <w:rPr>
          <w:rFonts w:ascii="Times New Roman" w:hAnsi="Times New Roman"/>
          <w:sz w:val="27"/>
          <w:szCs w:val="27"/>
          <w:lang w:val="uk-UA"/>
        </w:rPr>
        <w:t>до</w:t>
      </w:r>
      <w:r w:rsidRPr="00B7183B">
        <w:rPr>
          <w:rFonts w:ascii="Times New Roman" w:hAnsi="Times New Roman"/>
          <w:sz w:val="27"/>
          <w:szCs w:val="27"/>
          <w:lang w:val="uk-UA"/>
        </w:rPr>
        <w:t xml:space="preserve"> робот</w:t>
      </w:r>
      <w:r w:rsidR="003E1467">
        <w:rPr>
          <w:rFonts w:ascii="Times New Roman" w:hAnsi="Times New Roman"/>
          <w:sz w:val="27"/>
          <w:szCs w:val="27"/>
          <w:lang w:val="uk-UA"/>
        </w:rPr>
        <w:t>и</w:t>
      </w:r>
      <w:r w:rsidRPr="00B7183B">
        <w:rPr>
          <w:rFonts w:ascii="Times New Roman" w:hAnsi="Times New Roman"/>
          <w:sz w:val="27"/>
          <w:szCs w:val="27"/>
          <w:lang w:val="uk-UA"/>
        </w:rPr>
        <w:t xml:space="preserve"> системи;</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 оперативне усунення проблем та неточностей, пов’язаних з експлуатацією та обслуговуванням АСООП (проблеми із вивантаженням електронно-касової стрічки, оновленням  програмного забезпечення </w:t>
      </w:r>
      <w:proofErr w:type="spellStart"/>
      <w:r w:rsidRPr="00B7183B">
        <w:rPr>
          <w:rFonts w:ascii="Times New Roman" w:hAnsi="Times New Roman"/>
          <w:sz w:val="27"/>
          <w:szCs w:val="27"/>
          <w:lang w:val="uk-UA"/>
        </w:rPr>
        <w:t>валідаторів</w:t>
      </w:r>
      <w:proofErr w:type="spellEnd"/>
      <w:r w:rsidRPr="00B7183B">
        <w:rPr>
          <w:rFonts w:ascii="Times New Roman" w:hAnsi="Times New Roman"/>
          <w:sz w:val="27"/>
          <w:szCs w:val="27"/>
          <w:lang w:val="uk-UA"/>
        </w:rPr>
        <w:t xml:space="preserve"> тощо);</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2.2.5.2</w:t>
      </w:r>
      <w:r w:rsidR="00445D1B">
        <w:rPr>
          <w:rFonts w:ascii="Times New Roman" w:hAnsi="Times New Roman"/>
          <w:sz w:val="27"/>
          <w:szCs w:val="27"/>
          <w:lang w:val="uk-UA"/>
        </w:rPr>
        <w:t>.</w:t>
      </w:r>
      <w:r w:rsidRPr="00B7183B">
        <w:rPr>
          <w:rFonts w:ascii="Times New Roman" w:hAnsi="Times New Roman"/>
          <w:sz w:val="27"/>
          <w:szCs w:val="27"/>
          <w:lang w:val="uk-UA"/>
        </w:rPr>
        <w:t xml:space="preserve"> </w:t>
      </w:r>
      <w:r w:rsidR="00445D1B">
        <w:rPr>
          <w:rFonts w:ascii="Times New Roman" w:hAnsi="Times New Roman"/>
          <w:sz w:val="27"/>
          <w:szCs w:val="27"/>
          <w:lang w:val="uk-UA"/>
        </w:rPr>
        <w:t>Д</w:t>
      </w:r>
      <w:r w:rsidR="009A6BF4">
        <w:rPr>
          <w:rFonts w:ascii="Times New Roman" w:hAnsi="Times New Roman"/>
          <w:sz w:val="27"/>
          <w:szCs w:val="27"/>
          <w:lang w:val="uk-UA"/>
        </w:rPr>
        <w:t xml:space="preserve">о обсягу зобов'язань з </w:t>
      </w:r>
      <w:r w:rsidRPr="00B7183B">
        <w:rPr>
          <w:rFonts w:ascii="Times New Roman" w:hAnsi="Times New Roman"/>
          <w:sz w:val="27"/>
          <w:szCs w:val="27"/>
          <w:lang w:val="uk-UA"/>
        </w:rPr>
        <w:t>надання оперативної допомоги працівникам КП ММР «</w:t>
      </w:r>
      <w:proofErr w:type="spellStart"/>
      <w:r w:rsidRPr="00B7183B">
        <w:rPr>
          <w:rFonts w:ascii="Times New Roman" w:hAnsi="Times New Roman"/>
          <w:sz w:val="27"/>
          <w:szCs w:val="27"/>
          <w:lang w:val="uk-UA"/>
        </w:rPr>
        <w:t>Миколаївелектротранс</w:t>
      </w:r>
      <w:proofErr w:type="spellEnd"/>
      <w:r w:rsidRPr="00B7183B">
        <w:rPr>
          <w:rFonts w:ascii="Times New Roman" w:hAnsi="Times New Roman"/>
          <w:sz w:val="27"/>
          <w:szCs w:val="27"/>
          <w:lang w:val="uk-UA"/>
        </w:rPr>
        <w:t>» при користуванні програмно-апаратними комплексами входить консультування при</w:t>
      </w:r>
      <w:r w:rsidR="009A6BF4">
        <w:rPr>
          <w:rFonts w:ascii="Times New Roman" w:hAnsi="Times New Roman"/>
          <w:sz w:val="27"/>
          <w:szCs w:val="27"/>
          <w:lang w:val="uk-UA"/>
        </w:rPr>
        <w:t xml:space="preserve"> користуванні, </w:t>
      </w:r>
      <w:r w:rsidRPr="00B7183B">
        <w:rPr>
          <w:rFonts w:ascii="Times New Roman" w:hAnsi="Times New Roman"/>
          <w:sz w:val="27"/>
          <w:szCs w:val="27"/>
          <w:lang w:val="uk-UA"/>
        </w:rPr>
        <w:t>навчання нових працівників, налаштування автоматизованих робочих місць працівників</w:t>
      </w:r>
      <w:r w:rsidR="003169E9">
        <w:rPr>
          <w:rFonts w:ascii="Times New Roman" w:hAnsi="Times New Roman"/>
          <w:sz w:val="27"/>
          <w:szCs w:val="27"/>
          <w:lang w:val="uk-UA"/>
        </w:rPr>
        <w:t>,</w:t>
      </w:r>
      <w:r w:rsidRPr="00B7183B">
        <w:rPr>
          <w:rFonts w:ascii="Times New Roman" w:hAnsi="Times New Roman"/>
          <w:sz w:val="27"/>
          <w:szCs w:val="27"/>
          <w:lang w:val="uk-UA"/>
        </w:rPr>
        <w:t xml:space="preserve"> функції яких пов'язані із роботою АСООП.</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3. Терміни виконання зобов'язань за Договором</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3.1. Адміністрування АСООП проводиться постійно, протягом дії цього Договору. </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3.2. Облаштування пунктів видачі, продажу та поповнення електронних квитків (далі - ПВППЕК) виконується Оператором.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3.3. Реалізація електронних квитків та тарифних пакетів проводиться через ПВППЕК постійно, протягом дії цього Договору.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3.4. Забезпечення стабільної роботи ПВППЕК - протягом дії цього Договору.</w:t>
      </w:r>
    </w:p>
    <w:p w:rsidR="00A307D5" w:rsidRPr="007474AF" w:rsidRDefault="00A307D5" w:rsidP="00127B8D">
      <w:pPr>
        <w:pStyle w:val="a5"/>
        <w:ind w:firstLine="709"/>
        <w:jc w:val="both"/>
        <w:rPr>
          <w:rFonts w:ascii="Times New Roman" w:hAnsi="Times New Roman"/>
          <w:sz w:val="27"/>
          <w:szCs w:val="27"/>
          <w:lang w:val="uk-UA"/>
        </w:rPr>
      </w:pPr>
      <w:r w:rsidRPr="007474AF">
        <w:rPr>
          <w:rFonts w:ascii="Times New Roman" w:hAnsi="Times New Roman"/>
          <w:sz w:val="27"/>
          <w:szCs w:val="27"/>
          <w:lang w:val="uk-UA"/>
        </w:rPr>
        <w:t>3.5. Оперативне обслуговування програмно-апаратних комплексів та надання оперативної допомоги працівникам Замовника при користуванні ними проводиться Оператором постійно, протягом дії цього Договору.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4. Продаж електронних квитків ТА ТАРИФНИХ ПАКЕТІВ</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4.1. Продаж електронних квитків проводиться Оператором у ПВППЕК. Продаж електронних квитків корпоративним споживачам транспортних послуг — за домовленістю.</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пакету.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4.3. Продаж тарифних пакетів (поповнення електронного квитка) відбувається у ПВППЕК уповноваженими особами Оператора. Після впровадження квиткового серверу поповнення електронного квитка відбуватиметься паралельно у ПВППЕК, мережі Інтернет та автоматах самообслуговування, громадському транспорті.</w:t>
      </w:r>
    </w:p>
    <w:p w:rsidR="00A307D5" w:rsidRPr="00323E1E" w:rsidRDefault="00A307D5" w:rsidP="00127B8D">
      <w:pPr>
        <w:pStyle w:val="a5"/>
        <w:ind w:firstLine="709"/>
        <w:jc w:val="both"/>
        <w:rPr>
          <w:rFonts w:ascii="Times New Roman" w:hAnsi="Times New Roman"/>
          <w:sz w:val="27"/>
          <w:szCs w:val="27"/>
        </w:rPr>
      </w:pPr>
      <w:r w:rsidRPr="00B7183B">
        <w:rPr>
          <w:rFonts w:ascii="Times New Roman" w:hAnsi="Times New Roman"/>
          <w:sz w:val="27"/>
          <w:szCs w:val="27"/>
          <w:lang w:val="uk-UA"/>
        </w:rPr>
        <w:t xml:space="preserve">4.4. Поповнення електронного квитка відповідним тарифним пакетом відбувається за допомогою програмно — апаратного комплексу, який є </w:t>
      </w:r>
      <w:r w:rsidRPr="00B7183B">
        <w:rPr>
          <w:rFonts w:ascii="Times New Roman" w:hAnsi="Times New Roman"/>
          <w:sz w:val="27"/>
          <w:szCs w:val="27"/>
          <w:lang w:val="uk-UA"/>
        </w:rPr>
        <w:lastRenderedPageBreak/>
        <w:t>складовою АСООП та призначений для програмування електронного квитка відповідними тарифними пакетами. Забезпечення ПВППЕК програмно-апаратними комплексами у кількості відповідно до кількості ПВППЕК, враховуючи резерв - 5 %, здійснюється за рахунок Оператора. Програмно - апаратні комплекси для</w:t>
      </w:r>
      <w:r w:rsidR="00323E1E">
        <w:rPr>
          <w:rFonts w:ascii="Times New Roman" w:hAnsi="Times New Roman"/>
          <w:sz w:val="27"/>
          <w:szCs w:val="27"/>
          <w:lang w:val="uk-UA"/>
        </w:rPr>
        <w:t xml:space="preserve"> поповнення електронного квитка</w:t>
      </w:r>
      <w:r w:rsidRPr="00B7183B">
        <w:rPr>
          <w:rFonts w:ascii="Times New Roman" w:hAnsi="Times New Roman"/>
          <w:sz w:val="27"/>
          <w:szCs w:val="27"/>
          <w:lang w:val="uk-UA"/>
        </w:rPr>
        <w:t xml:space="preserve"> є власністю Оператора.</w:t>
      </w:r>
    </w:p>
    <w:p w:rsidR="00B904BE" w:rsidRPr="007474AF" w:rsidRDefault="00B904BE" w:rsidP="00B904BE">
      <w:pPr>
        <w:pStyle w:val="a5"/>
        <w:ind w:firstLine="709"/>
        <w:jc w:val="both"/>
        <w:rPr>
          <w:rFonts w:ascii="Times New Roman" w:hAnsi="Times New Roman"/>
          <w:sz w:val="27"/>
          <w:szCs w:val="27"/>
        </w:rPr>
      </w:pPr>
      <w:r>
        <w:rPr>
          <w:rFonts w:ascii="Times New Roman" w:hAnsi="Times New Roman"/>
          <w:sz w:val="27"/>
          <w:szCs w:val="27"/>
          <w:lang w:val="uk-UA"/>
        </w:rPr>
        <w:t>4</w:t>
      </w:r>
      <w:r w:rsidRPr="007474AF">
        <w:rPr>
          <w:rFonts w:ascii="Times New Roman" w:hAnsi="Times New Roman"/>
          <w:sz w:val="27"/>
          <w:szCs w:val="27"/>
          <w:lang w:val="uk-UA"/>
        </w:rPr>
        <w:t>.</w:t>
      </w:r>
      <w:r>
        <w:rPr>
          <w:rFonts w:ascii="Times New Roman" w:hAnsi="Times New Roman"/>
          <w:sz w:val="27"/>
          <w:szCs w:val="27"/>
          <w:lang w:val="uk-UA"/>
        </w:rPr>
        <w:t>5</w:t>
      </w:r>
      <w:r w:rsidRPr="007474AF">
        <w:rPr>
          <w:rFonts w:ascii="Times New Roman" w:hAnsi="Times New Roman"/>
          <w:sz w:val="27"/>
          <w:szCs w:val="27"/>
          <w:lang w:val="uk-UA"/>
        </w:rPr>
        <w:t xml:space="preserve">. До кожного 5-го числа </w:t>
      </w:r>
      <w:r w:rsidR="003A1ACD" w:rsidRPr="007474AF">
        <w:rPr>
          <w:rFonts w:ascii="Times New Roman" w:hAnsi="Times New Roman"/>
          <w:sz w:val="27"/>
          <w:szCs w:val="27"/>
          <w:lang w:val="uk-UA"/>
        </w:rPr>
        <w:t>місяц</w:t>
      </w:r>
      <w:r w:rsidR="003A1ACD">
        <w:rPr>
          <w:rFonts w:ascii="Times New Roman" w:hAnsi="Times New Roman"/>
          <w:sz w:val="27"/>
          <w:szCs w:val="27"/>
          <w:lang w:val="uk-UA"/>
        </w:rPr>
        <w:t>я,</w:t>
      </w:r>
      <w:r w:rsidR="003A1ACD" w:rsidRPr="007474AF">
        <w:rPr>
          <w:rFonts w:ascii="Times New Roman" w:hAnsi="Times New Roman"/>
          <w:sz w:val="27"/>
          <w:szCs w:val="27"/>
          <w:lang w:val="uk-UA"/>
        </w:rPr>
        <w:t xml:space="preserve"> </w:t>
      </w:r>
      <w:r w:rsidRPr="007474AF">
        <w:rPr>
          <w:rFonts w:ascii="Times New Roman" w:hAnsi="Times New Roman"/>
          <w:sz w:val="27"/>
          <w:szCs w:val="27"/>
          <w:lang w:val="uk-UA"/>
        </w:rPr>
        <w:t>наступного за звітним Оператор готує звіт, відповідно до п. 6.3. Договору та передає його Замовнику.</w:t>
      </w:r>
    </w:p>
    <w:p w:rsidR="007474AF" w:rsidRPr="007474AF" w:rsidRDefault="007474AF" w:rsidP="00127B8D">
      <w:pPr>
        <w:pStyle w:val="a5"/>
        <w:ind w:firstLine="709"/>
        <w:jc w:val="both"/>
        <w:rPr>
          <w:rFonts w:ascii="Times New Roman" w:hAnsi="Times New Roman"/>
          <w:sz w:val="27"/>
          <w:szCs w:val="27"/>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5. Права та обов'язки Сторін</w:t>
      </w:r>
    </w:p>
    <w:p w:rsidR="00A307D5" w:rsidRPr="00B7183B" w:rsidRDefault="00A307D5" w:rsidP="00127B8D">
      <w:pPr>
        <w:pStyle w:val="a5"/>
        <w:jc w:val="center"/>
        <w:rPr>
          <w:rFonts w:ascii="Times New Roman" w:hAnsi="Times New Roman"/>
          <w:caps/>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 Замовник зобов'язується: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5.1.1. надавати Оператору інформацію нормативно-організаційного характеру для організації роботи АСООП;</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5.1.2. взаємодіяти із Оператором у питаннях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 Замовник має право:</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5.2.1. вимагати від Оператора належного виконання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5.2.3. проводити перевірку діяльності Оператора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5.2.4. ініціювати внесення змін до Договору.</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5.3. Оператор зобов'язується:</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5.3.1. виконувати весь обсяг взятих за Договором зобов'язань;</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5.3.2. виконувати додаткові завдання Замовника, що ґрунтуються на основному зобов'язанні та не вимагають залучення додаткових фінансових затрат;</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5.3.3. негайно інформувати Замовника про всі нештатні ситуації чи відхилення у роботі АСООП;</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5.3.4. провести навчання для осіб, які працюватимуть із </w:t>
      </w:r>
      <w:r w:rsidR="000C0185" w:rsidRPr="00B7183B">
        <w:rPr>
          <w:rFonts w:ascii="Times New Roman" w:hAnsi="Times New Roman"/>
          <w:sz w:val="27"/>
          <w:szCs w:val="27"/>
          <w:lang w:val="uk-UA"/>
        </w:rPr>
        <w:t>обладнанням</w:t>
      </w:r>
      <w:r w:rsidRPr="00B7183B">
        <w:rPr>
          <w:rFonts w:ascii="Times New Roman" w:hAnsi="Times New Roman"/>
          <w:sz w:val="27"/>
          <w:szCs w:val="27"/>
          <w:lang w:val="uk-UA"/>
        </w:rPr>
        <w:t xml:space="preserve"> необхідним для функціонування АСООП;</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5.3.5. забезпечити ПВППЕК програмно-апаратними комплексами;</w:t>
      </w:r>
    </w:p>
    <w:p w:rsidR="00A307D5" w:rsidRPr="00B7183B" w:rsidRDefault="00A307D5" w:rsidP="00127B8D">
      <w:pPr>
        <w:ind w:firstLine="709"/>
        <w:rPr>
          <w:rFonts w:ascii="Times New Roman" w:hAnsi="Times New Roman" w:cs="Times New Roman"/>
          <w:sz w:val="27"/>
          <w:szCs w:val="27"/>
          <w:lang w:val="uk-UA"/>
        </w:rPr>
      </w:pPr>
      <w:r w:rsidRPr="00B7183B">
        <w:rPr>
          <w:rFonts w:ascii="Times New Roman" w:hAnsi="Times New Roman" w:cs="Times New Roman"/>
          <w:sz w:val="27"/>
          <w:szCs w:val="27"/>
          <w:lang w:val="uk-UA"/>
        </w:rPr>
        <w:t>5.3.6. щомісячно до 6 числа наступного за звітним періодом формувати Замовнику звіт про кількість проданих електронних квитків та тарифних пакетів.</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5.4.Оператор має право:</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5.4.1. на сприяння Замовнику у виконанні зобов'язань за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 xml:space="preserve">5.4.2. на отримання </w:t>
      </w:r>
      <w:r>
        <w:rPr>
          <w:rFonts w:ascii="Times New Roman" w:hAnsi="Times New Roman"/>
          <w:sz w:val="27"/>
          <w:szCs w:val="27"/>
          <w:lang w:val="uk-UA"/>
        </w:rPr>
        <w:t>плати</w:t>
      </w:r>
      <w:r w:rsidRPr="00B7183B">
        <w:rPr>
          <w:rFonts w:ascii="Times New Roman" w:hAnsi="Times New Roman"/>
          <w:sz w:val="27"/>
          <w:szCs w:val="27"/>
          <w:lang w:val="uk-UA"/>
        </w:rPr>
        <w:t xml:space="preserve"> за виконання зобов'язань за цим Договором;</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5.4.3. ініціювати внесення змін до Договору.</w:t>
      </w:r>
    </w:p>
    <w:p w:rsidR="00A307D5"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caps/>
          <w:sz w:val="27"/>
          <w:szCs w:val="27"/>
          <w:lang w:val="uk-UA"/>
        </w:rPr>
      </w:pPr>
      <w:r w:rsidRPr="00B7183B">
        <w:rPr>
          <w:rFonts w:ascii="Times New Roman" w:hAnsi="Times New Roman"/>
          <w:caps/>
          <w:sz w:val="27"/>
          <w:szCs w:val="27"/>
          <w:lang w:val="uk-UA"/>
        </w:rPr>
        <w:t>6. Розрахунки між Сторонами</w:t>
      </w:r>
    </w:p>
    <w:p w:rsidR="00A307D5" w:rsidRPr="00B7183B" w:rsidRDefault="00A307D5" w:rsidP="00127B8D">
      <w:pPr>
        <w:pStyle w:val="a5"/>
        <w:jc w:val="center"/>
        <w:rPr>
          <w:rFonts w:ascii="Times New Roman" w:hAnsi="Times New Roman"/>
          <w:caps/>
          <w:sz w:val="27"/>
          <w:szCs w:val="27"/>
          <w:lang w:val="uk-UA"/>
        </w:rPr>
      </w:pP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6.1. Кошти від придбання та поповнення електронних квитків пасажирами надходять на рахунок </w:t>
      </w:r>
      <w:r>
        <w:rPr>
          <w:rFonts w:ascii="Times New Roman" w:hAnsi="Times New Roman"/>
          <w:sz w:val="26"/>
          <w:szCs w:val="26"/>
          <w:lang w:val="uk-UA"/>
        </w:rPr>
        <w:t>Оператора</w:t>
      </w:r>
      <w:r w:rsidRPr="005634EF">
        <w:rPr>
          <w:rFonts w:ascii="Times New Roman" w:hAnsi="Times New Roman"/>
          <w:sz w:val="26"/>
          <w:szCs w:val="26"/>
          <w:lang w:val="uk-UA"/>
        </w:rPr>
        <w:t xml:space="preserve">, що відкритий у банківській установі, з дотриманням вимог </w:t>
      </w:r>
      <w:r>
        <w:rPr>
          <w:rFonts w:ascii="Times New Roman" w:hAnsi="Times New Roman"/>
          <w:sz w:val="26"/>
          <w:szCs w:val="26"/>
          <w:lang w:val="uk-UA"/>
        </w:rPr>
        <w:t>чинного законодавства</w:t>
      </w:r>
      <w:r w:rsidRPr="005634EF">
        <w:rPr>
          <w:rFonts w:ascii="Times New Roman" w:hAnsi="Times New Roman"/>
          <w:sz w:val="26"/>
          <w:szCs w:val="26"/>
          <w:lang w:val="uk-UA"/>
        </w:rPr>
        <w:t>.</w:t>
      </w:r>
    </w:p>
    <w:p w:rsidR="00330A04"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lastRenderedPageBreak/>
        <w:t xml:space="preserve">6.2. </w:t>
      </w:r>
      <w:r>
        <w:rPr>
          <w:rFonts w:ascii="Times New Roman" w:hAnsi="Times New Roman"/>
          <w:sz w:val="26"/>
          <w:szCs w:val="26"/>
          <w:lang w:val="uk-UA"/>
        </w:rPr>
        <w:t>Оператор</w:t>
      </w:r>
      <w:r w:rsidRPr="005634EF">
        <w:rPr>
          <w:rFonts w:ascii="Times New Roman" w:hAnsi="Times New Roman"/>
          <w:sz w:val="26"/>
          <w:szCs w:val="26"/>
          <w:lang w:val="uk-UA"/>
        </w:rPr>
        <w:t>, кожного наступного після звітного дня, за допомогою програмного забезпечення та зібраних за допомогою АСО</w:t>
      </w:r>
      <w:r>
        <w:rPr>
          <w:rFonts w:ascii="Times New Roman" w:hAnsi="Times New Roman"/>
          <w:sz w:val="26"/>
          <w:szCs w:val="26"/>
          <w:lang w:val="uk-UA"/>
        </w:rPr>
        <w:t>О</w:t>
      </w:r>
      <w:r w:rsidRPr="005634EF">
        <w:rPr>
          <w:rFonts w:ascii="Times New Roman" w:hAnsi="Times New Roman"/>
          <w:sz w:val="26"/>
          <w:szCs w:val="26"/>
          <w:lang w:val="uk-UA"/>
        </w:rPr>
        <w:t>П даних формує звіт про фактичну кількість перевезених пасажирів</w:t>
      </w:r>
      <w:r w:rsidR="00330A04">
        <w:rPr>
          <w:rFonts w:ascii="Times New Roman" w:hAnsi="Times New Roman"/>
          <w:sz w:val="26"/>
          <w:szCs w:val="26"/>
          <w:lang w:val="uk-UA"/>
        </w:rPr>
        <w:t>.</w:t>
      </w:r>
      <w:r w:rsidRPr="005634EF">
        <w:rPr>
          <w:rFonts w:ascii="Times New Roman" w:hAnsi="Times New Roman"/>
          <w:sz w:val="26"/>
          <w:szCs w:val="26"/>
          <w:lang w:val="uk-UA"/>
        </w:rPr>
        <w:t xml:space="preserve"> </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6.3. </w:t>
      </w:r>
      <w:r w:rsidRPr="00330A04">
        <w:rPr>
          <w:rFonts w:ascii="Times New Roman" w:hAnsi="Times New Roman"/>
          <w:sz w:val="26"/>
          <w:szCs w:val="26"/>
          <w:highlight w:val="yellow"/>
          <w:lang w:val="uk-UA"/>
        </w:rPr>
        <w:t>Кожного наступного</w:t>
      </w:r>
      <w:r w:rsidRPr="005634EF">
        <w:rPr>
          <w:rFonts w:ascii="Times New Roman" w:hAnsi="Times New Roman"/>
          <w:sz w:val="26"/>
          <w:szCs w:val="26"/>
          <w:lang w:val="uk-UA"/>
        </w:rPr>
        <w:t xml:space="preserve"> після звітного періоду </w:t>
      </w:r>
      <w:r>
        <w:rPr>
          <w:rFonts w:ascii="Times New Roman" w:hAnsi="Times New Roman"/>
          <w:sz w:val="26"/>
          <w:szCs w:val="26"/>
          <w:lang w:val="uk-UA"/>
        </w:rPr>
        <w:t>Оператор</w:t>
      </w:r>
      <w:r w:rsidRPr="005634EF">
        <w:rPr>
          <w:rFonts w:ascii="Times New Roman" w:hAnsi="Times New Roman"/>
          <w:sz w:val="26"/>
          <w:szCs w:val="26"/>
          <w:lang w:val="uk-UA"/>
        </w:rPr>
        <w:t xml:space="preserve">, на основі отриманих даних, проводить перерахунок коштів </w:t>
      </w:r>
      <w:r w:rsidR="00DA2107" w:rsidRPr="00B7183B">
        <w:rPr>
          <w:rFonts w:ascii="Times New Roman" w:hAnsi="Times New Roman"/>
          <w:sz w:val="27"/>
          <w:szCs w:val="27"/>
          <w:lang w:val="uk-UA"/>
        </w:rPr>
        <w:t>КП ММР «</w:t>
      </w:r>
      <w:proofErr w:type="spellStart"/>
      <w:r w:rsidR="00DA2107" w:rsidRPr="00B7183B">
        <w:rPr>
          <w:rFonts w:ascii="Times New Roman" w:hAnsi="Times New Roman"/>
          <w:sz w:val="27"/>
          <w:szCs w:val="27"/>
          <w:lang w:val="uk-UA"/>
        </w:rPr>
        <w:t>Миколаївелектротранс</w:t>
      </w:r>
      <w:proofErr w:type="spellEnd"/>
      <w:r w:rsidR="00DA2107" w:rsidRPr="00B7183B">
        <w:rPr>
          <w:rFonts w:ascii="Times New Roman" w:hAnsi="Times New Roman"/>
          <w:sz w:val="27"/>
          <w:szCs w:val="27"/>
          <w:lang w:val="uk-UA"/>
        </w:rPr>
        <w:t>»</w:t>
      </w:r>
      <w:r w:rsidRPr="005634EF">
        <w:rPr>
          <w:rFonts w:ascii="Times New Roman" w:hAnsi="Times New Roman"/>
          <w:sz w:val="26"/>
          <w:szCs w:val="26"/>
          <w:lang w:val="uk-UA"/>
        </w:rPr>
        <w:t xml:space="preserve"> в залежності від реально виконаної роботи (кількості перевезених пасажирів) в попередній (звітний) період.</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6.4. </w:t>
      </w:r>
      <w:r>
        <w:rPr>
          <w:rFonts w:ascii="Times New Roman" w:hAnsi="Times New Roman"/>
          <w:sz w:val="26"/>
          <w:szCs w:val="26"/>
          <w:lang w:val="uk-UA"/>
        </w:rPr>
        <w:t>Оператор</w:t>
      </w:r>
      <w:r w:rsidRPr="005634EF">
        <w:rPr>
          <w:rFonts w:ascii="Times New Roman" w:hAnsi="Times New Roman"/>
          <w:sz w:val="26"/>
          <w:szCs w:val="26"/>
          <w:lang w:val="uk-UA"/>
        </w:rPr>
        <w:t xml:space="preserve">, в термін до кожного </w:t>
      </w:r>
      <w:r>
        <w:rPr>
          <w:rFonts w:ascii="Times New Roman" w:hAnsi="Times New Roman"/>
          <w:sz w:val="26"/>
          <w:szCs w:val="26"/>
          <w:lang w:val="uk-UA"/>
        </w:rPr>
        <w:t>10</w:t>
      </w:r>
      <w:r w:rsidRPr="005634EF">
        <w:rPr>
          <w:rFonts w:ascii="Times New Roman" w:hAnsi="Times New Roman"/>
          <w:sz w:val="26"/>
          <w:szCs w:val="26"/>
          <w:lang w:val="uk-UA"/>
        </w:rPr>
        <w:t>-го числа місяця наступного за звітним, отримує винагороду за виконання функцій, що визнач</w:t>
      </w:r>
      <w:r>
        <w:rPr>
          <w:rFonts w:ascii="Times New Roman" w:hAnsi="Times New Roman"/>
          <w:sz w:val="26"/>
          <w:szCs w:val="26"/>
          <w:lang w:val="uk-UA"/>
        </w:rPr>
        <w:t xml:space="preserve">ені Договором, у розмірі __% </w:t>
      </w:r>
      <w:r w:rsidRPr="00677FB8">
        <w:rPr>
          <w:rFonts w:ascii="Times New Roman" w:hAnsi="Times New Roman"/>
          <w:sz w:val="26"/>
          <w:szCs w:val="26"/>
          <w:lang w:val="uk-UA"/>
        </w:rPr>
        <w:t>від суми коштів отриманих з використанням АСООП</w:t>
      </w:r>
      <w:r>
        <w:rPr>
          <w:rFonts w:ascii="Times New Roman" w:hAnsi="Times New Roman"/>
          <w:sz w:val="26"/>
          <w:szCs w:val="26"/>
          <w:lang w:val="uk-UA"/>
        </w:rPr>
        <w:t xml:space="preserve"> у звітному періоді</w:t>
      </w:r>
      <w:r w:rsidRPr="005634EF">
        <w:rPr>
          <w:rFonts w:ascii="Times New Roman" w:hAnsi="Times New Roman"/>
          <w:sz w:val="26"/>
          <w:szCs w:val="26"/>
          <w:lang w:val="uk-UA"/>
        </w:rPr>
        <w:t xml:space="preserve">, шляхом відібрання суми винагороди із рахунку на який </w:t>
      </w:r>
      <w:r w:rsidR="00330A04">
        <w:rPr>
          <w:rFonts w:ascii="Times New Roman" w:hAnsi="Times New Roman"/>
          <w:sz w:val="26"/>
          <w:szCs w:val="26"/>
          <w:lang w:val="uk-UA"/>
        </w:rPr>
        <w:t>надходять</w:t>
      </w:r>
      <w:r w:rsidRPr="005634EF">
        <w:rPr>
          <w:rFonts w:ascii="Times New Roman" w:hAnsi="Times New Roman"/>
          <w:sz w:val="26"/>
          <w:szCs w:val="26"/>
          <w:lang w:val="uk-UA"/>
        </w:rPr>
        <w:t xml:space="preserve"> кошти. </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 xml:space="preserve">6.5. Кошти, отримані </w:t>
      </w:r>
      <w:r>
        <w:rPr>
          <w:rFonts w:ascii="Times New Roman" w:hAnsi="Times New Roman"/>
          <w:sz w:val="26"/>
          <w:szCs w:val="26"/>
          <w:lang w:val="uk-UA"/>
        </w:rPr>
        <w:t>Оператором</w:t>
      </w:r>
      <w:r w:rsidRPr="005634EF">
        <w:rPr>
          <w:rFonts w:ascii="Times New Roman" w:hAnsi="Times New Roman"/>
          <w:sz w:val="26"/>
          <w:szCs w:val="26"/>
          <w:lang w:val="uk-UA"/>
        </w:rPr>
        <w:t xml:space="preserve"> від пасажирів чи юридичних осіб, які купують  послуги з перевезень, не є власністю </w:t>
      </w:r>
      <w:r>
        <w:rPr>
          <w:rFonts w:ascii="Times New Roman" w:hAnsi="Times New Roman"/>
          <w:sz w:val="26"/>
          <w:szCs w:val="26"/>
          <w:lang w:val="uk-UA"/>
        </w:rPr>
        <w:t>Оператора</w:t>
      </w:r>
      <w:r w:rsidRPr="005634EF">
        <w:rPr>
          <w:rFonts w:ascii="Times New Roman" w:hAnsi="Times New Roman"/>
          <w:sz w:val="26"/>
          <w:szCs w:val="26"/>
          <w:lang w:val="uk-UA"/>
        </w:rPr>
        <w:t>.</w:t>
      </w:r>
    </w:p>
    <w:p w:rsidR="00F9516C" w:rsidRPr="005634EF" w:rsidRDefault="00F9516C" w:rsidP="00F9516C">
      <w:pPr>
        <w:pStyle w:val="a5"/>
        <w:ind w:firstLine="709"/>
        <w:jc w:val="both"/>
        <w:rPr>
          <w:rFonts w:ascii="Times New Roman" w:hAnsi="Times New Roman"/>
          <w:sz w:val="26"/>
          <w:szCs w:val="26"/>
          <w:lang w:val="uk-UA"/>
        </w:rPr>
      </w:pPr>
      <w:r w:rsidRPr="005634EF">
        <w:rPr>
          <w:rFonts w:ascii="Times New Roman" w:hAnsi="Times New Roman"/>
          <w:sz w:val="26"/>
          <w:szCs w:val="26"/>
          <w:lang w:val="uk-UA"/>
        </w:rPr>
        <w:t>6.6.</w:t>
      </w:r>
      <w:r>
        <w:rPr>
          <w:rFonts w:ascii="Times New Roman" w:hAnsi="Times New Roman"/>
          <w:sz w:val="26"/>
          <w:szCs w:val="26"/>
          <w:lang w:val="uk-UA"/>
        </w:rPr>
        <w:t xml:space="preserve"> Оператору</w:t>
      </w:r>
      <w:r w:rsidRPr="005634EF">
        <w:rPr>
          <w:rFonts w:ascii="Times New Roman" w:hAnsi="Times New Roman"/>
          <w:sz w:val="26"/>
          <w:szCs w:val="26"/>
          <w:lang w:val="uk-UA"/>
        </w:rPr>
        <w:t xml:space="preserve"> забороняється вносити будь-які зміни у звіти, сформовані на основі даних, що сформовані </w:t>
      </w:r>
      <w:proofErr w:type="spellStart"/>
      <w:r w:rsidRPr="005634EF">
        <w:rPr>
          <w:rFonts w:ascii="Times New Roman" w:hAnsi="Times New Roman"/>
          <w:sz w:val="26"/>
          <w:szCs w:val="26"/>
          <w:lang w:val="uk-UA"/>
        </w:rPr>
        <w:t>валідаторами</w:t>
      </w:r>
      <w:proofErr w:type="spellEnd"/>
      <w:r w:rsidRPr="005634EF">
        <w:rPr>
          <w:rFonts w:ascii="Times New Roman" w:hAnsi="Times New Roman"/>
          <w:sz w:val="26"/>
          <w:szCs w:val="26"/>
          <w:lang w:val="uk-UA"/>
        </w:rPr>
        <w:t xml:space="preserve"> під час роботи транспортних засобів на лінії та роботи пунктів продажу та поповнення безконтактних карт. Форми звітів погоджуються Сторонами.</w:t>
      </w:r>
    </w:p>
    <w:p w:rsidR="00F9516C" w:rsidRPr="00F9516C" w:rsidRDefault="00F9516C" w:rsidP="00F9516C">
      <w:pPr>
        <w:pStyle w:val="a5"/>
        <w:ind w:firstLine="709"/>
        <w:jc w:val="both"/>
        <w:rPr>
          <w:rFonts w:ascii="Times New Roman" w:hAnsi="Times New Roman"/>
          <w:sz w:val="27"/>
          <w:szCs w:val="27"/>
        </w:rPr>
      </w:pPr>
      <w:r w:rsidRPr="005634EF">
        <w:rPr>
          <w:rFonts w:ascii="Times New Roman" w:hAnsi="Times New Roman"/>
          <w:sz w:val="26"/>
          <w:szCs w:val="26"/>
          <w:lang w:val="uk-UA"/>
        </w:rPr>
        <w:t xml:space="preserve">6.7. </w:t>
      </w:r>
      <w:r>
        <w:rPr>
          <w:rFonts w:ascii="Times New Roman" w:hAnsi="Times New Roman"/>
          <w:sz w:val="26"/>
          <w:szCs w:val="26"/>
          <w:lang w:val="uk-UA"/>
        </w:rPr>
        <w:t>Оператору</w:t>
      </w:r>
      <w:r w:rsidRPr="005634EF">
        <w:rPr>
          <w:rFonts w:ascii="Times New Roman" w:hAnsi="Times New Roman"/>
          <w:sz w:val="26"/>
          <w:szCs w:val="26"/>
          <w:lang w:val="uk-UA"/>
        </w:rPr>
        <w:t xml:space="preserve"> забороняється самостійно вносити зміни у програмне забезпечення АСО</w:t>
      </w:r>
      <w:r>
        <w:rPr>
          <w:rFonts w:ascii="Times New Roman" w:hAnsi="Times New Roman"/>
          <w:sz w:val="26"/>
          <w:szCs w:val="26"/>
          <w:lang w:val="uk-UA"/>
        </w:rPr>
        <w:t>О</w:t>
      </w:r>
      <w:r w:rsidRPr="005634EF">
        <w:rPr>
          <w:rFonts w:ascii="Times New Roman" w:hAnsi="Times New Roman"/>
          <w:sz w:val="26"/>
          <w:szCs w:val="26"/>
          <w:lang w:val="uk-UA"/>
        </w:rPr>
        <w:t>П, з метою спотворення реальних даних по транспортних трансакціях.</w:t>
      </w:r>
    </w:p>
    <w:p w:rsidR="00F9516C" w:rsidRDefault="00F9516C" w:rsidP="00127B8D">
      <w:pPr>
        <w:pStyle w:val="a5"/>
        <w:ind w:left="360"/>
        <w:jc w:val="center"/>
        <w:rPr>
          <w:rFonts w:ascii="Times New Roman" w:hAnsi="Times New Roman"/>
          <w:sz w:val="27"/>
          <w:szCs w:val="27"/>
          <w:lang w:val="en-US"/>
        </w:rPr>
      </w:pPr>
    </w:p>
    <w:p w:rsidR="00A307D5" w:rsidRPr="00B7183B" w:rsidRDefault="00A307D5" w:rsidP="00127B8D">
      <w:pPr>
        <w:pStyle w:val="a5"/>
        <w:ind w:left="360"/>
        <w:jc w:val="center"/>
        <w:rPr>
          <w:rFonts w:ascii="Times New Roman" w:hAnsi="Times New Roman"/>
          <w:sz w:val="27"/>
          <w:szCs w:val="27"/>
          <w:lang w:val="uk-UA"/>
        </w:rPr>
      </w:pPr>
      <w:r w:rsidRPr="00B7183B">
        <w:rPr>
          <w:rFonts w:ascii="Times New Roman" w:hAnsi="Times New Roman"/>
          <w:sz w:val="27"/>
          <w:szCs w:val="27"/>
          <w:lang w:val="uk-UA"/>
        </w:rPr>
        <w:t>7. ВІДПОВІДАЛЬНІСТЬ СТОРІН</w:t>
      </w:r>
    </w:p>
    <w:p w:rsidR="00A307D5" w:rsidRPr="00B7183B" w:rsidRDefault="00A307D5" w:rsidP="00127B8D">
      <w:pPr>
        <w:pStyle w:val="a5"/>
        <w:ind w:left="360"/>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7.1.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A307D5" w:rsidRPr="00B7183B" w:rsidRDefault="00A307D5" w:rsidP="00B7183B">
      <w:pPr>
        <w:pStyle w:val="a5"/>
        <w:jc w:val="both"/>
        <w:rPr>
          <w:rFonts w:ascii="Times New Roman" w:hAnsi="Times New Roman"/>
          <w:sz w:val="27"/>
          <w:szCs w:val="27"/>
          <w:lang w:val="uk-UA"/>
        </w:rPr>
      </w:pP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8. РОЗВ’ЯЗАННЯ СПОРІВ</w:t>
      </w:r>
    </w:p>
    <w:p w:rsidR="00A307D5" w:rsidRPr="00B7183B" w:rsidRDefault="00A307D5" w:rsidP="00127B8D">
      <w:pPr>
        <w:pStyle w:val="a6"/>
        <w:spacing w:before="0"/>
        <w:ind w:left="360" w:firstLine="0"/>
        <w:jc w:val="center"/>
        <w:rPr>
          <w:rFonts w:ascii="Times New Roman" w:hAnsi="Times New Roman"/>
          <w:sz w:val="27"/>
          <w:szCs w:val="27"/>
        </w:rPr>
      </w:pPr>
      <w:r w:rsidRPr="00B7183B">
        <w:rPr>
          <w:rFonts w:ascii="Times New Roman" w:hAnsi="Times New Roman"/>
          <w:sz w:val="27"/>
          <w:szCs w:val="27"/>
        </w:rPr>
        <w:t xml:space="preserve"> </w:t>
      </w:r>
    </w:p>
    <w:p w:rsidR="00A307D5" w:rsidRPr="000C0185" w:rsidRDefault="00A307D5" w:rsidP="00616CAE">
      <w:pPr>
        <w:ind w:firstLine="709"/>
        <w:jc w:val="both"/>
        <w:rPr>
          <w:rFonts w:ascii="Times New Roman" w:hAnsi="Times New Roman" w:cs="Times New Roman"/>
          <w:sz w:val="27"/>
          <w:szCs w:val="27"/>
          <w:lang w:val="uk-UA"/>
        </w:rPr>
      </w:pPr>
      <w:r w:rsidRPr="000C0185">
        <w:rPr>
          <w:rFonts w:ascii="Times New Roman" w:hAnsi="Times New Roman" w:cs="Times New Roman"/>
          <w:sz w:val="27"/>
          <w:szCs w:val="27"/>
          <w:lang w:val="uk-UA"/>
        </w:rPr>
        <w:t>8.1. Спори, що виникають впродовж виконання цього договору, розв’язуються шляхом проведення переговорів або у судовому порядку.</w:t>
      </w:r>
    </w:p>
    <w:p w:rsidR="00A307D5" w:rsidRPr="000C0185" w:rsidRDefault="00A307D5" w:rsidP="00127B8D">
      <w:pPr>
        <w:ind w:firstLine="709"/>
        <w:rPr>
          <w:rFonts w:ascii="Times New Roman" w:hAnsi="Times New Roman" w:cs="Times New Roman"/>
          <w:sz w:val="27"/>
          <w:szCs w:val="27"/>
          <w:lang w:val="uk-UA"/>
        </w:rPr>
      </w:pPr>
    </w:p>
    <w:p w:rsidR="00A307D5" w:rsidRPr="00B7183B" w:rsidRDefault="00A307D5" w:rsidP="00127B8D">
      <w:pPr>
        <w:pStyle w:val="a6"/>
        <w:spacing w:before="0"/>
        <w:ind w:firstLine="0"/>
        <w:jc w:val="center"/>
        <w:rPr>
          <w:rFonts w:ascii="Times New Roman" w:hAnsi="Times New Roman"/>
          <w:sz w:val="27"/>
          <w:szCs w:val="27"/>
        </w:rPr>
      </w:pPr>
      <w:r w:rsidRPr="00B7183B">
        <w:rPr>
          <w:rFonts w:ascii="Times New Roman" w:hAnsi="Times New Roman"/>
          <w:sz w:val="27"/>
          <w:szCs w:val="27"/>
        </w:rPr>
        <w:t>9. ОБСТАВИНИ НЕПЕРЕБОРНОЇ СИЛИ</w:t>
      </w:r>
    </w:p>
    <w:p w:rsidR="00A307D5" w:rsidRPr="00B7183B" w:rsidRDefault="00A307D5" w:rsidP="00127B8D">
      <w:pPr>
        <w:pStyle w:val="a6"/>
        <w:spacing w:before="0"/>
        <w:ind w:firstLine="0"/>
        <w:jc w:val="center"/>
        <w:rPr>
          <w:rFonts w:ascii="Times New Roman" w:hAnsi="Times New Roman"/>
          <w:sz w:val="27"/>
          <w:szCs w:val="27"/>
        </w:rPr>
      </w:pPr>
    </w:p>
    <w:p w:rsidR="00A307D5" w:rsidRPr="00B7183B" w:rsidRDefault="00A307D5" w:rsidP="00127B8D">
      <w:pPr>
        <w:pStyle w:val="a6"/>
        <w:spacing w:before="0"/>
        <w:ind w:firstLine="709"/>
        <w:jc w:val="both"/>
        <w:rPr>
          <w:rFonts w:ascii="Times New Roman" w:hAnsi="Times New Roman"/>
          <w:sz w:val="27"/>
          <w:szCs w:val="27"/>
        </w:rPr>
      </w:pPr>
      <w:r w:rsidRPr="00B7183B">
        <w:rPr>
          <w:rFonts w:ascii="Times New Roman" w:hAnsi="Times New Roman"/>
          <w:sz w:val="27"/>
          <w:szCs w:val="27"/>
        </w:rPr>
        <w:t>9.1. Сторони звільняються від відповідальності за невиконання умов цього договору у разі виникнення обставин непереборної сили, які не існували під час укладання цього договору, що унеможливлює виконання Сторонами зобов’язань, визначених цим договором.</w:t>
      </w:r>
    </w:p>
    <w:p w:rsidR="00A307D5" w:rsidRPr="00B7183B" w:rsidRDefault="00A307D5" w:rsidP="00127B8D">
      <w:pPr>
        <w:pStyle w:val="a6"/>
        <w:spacing w:before="0"/>
        <w:ind w:firstLine="709"/>
        <w:jc w:val="both"/>
        <w:rPr>
          <w:rFonts w:ascii="Times New Roman" w:hAnsi="Times New Roman"/>
          <w:sz w:val="27"/>
          <w:szCs w:val="27"/>
        </w:rPr>
      </w:pPr>
      <w:r w:rsidRPr="00B7183B">
        <w:rPr>
          <w:rFonts w:ascii="Times New Roman" w:hAnsi="Times New Roman"/>
          <w:sz w:val="27"/>
          <w:szCs w:val="27"/>
        </w:rPr>
        <w:t>9.2. Сторона, для якої настали обставини непереборної сили, зобов’язана не пізніше 10 календарних днів від дати настання таких обставин повідомити у письмовій формі іншу сторону.</w:t>
      </w:r>
    </w:p>
    <w:p w:rsidR="00A307D5" w:rsidRPr="00B7183B" w:rsidRDefault="00A307D5" w:rsidP="00127B8D">
      <w:pPr>
        <w:pStyle w:val="a6"/>
        <w:spacing w:before="0"/>
        <w:ind w:firstLine="709"/>
        <w:jc w:val="both"/>
        <w:rPr>
          <w:rFonts w:ascii="Times New Roman" w:hAnsi="Times New Roman"/>
          <w:sz w:val="27"/>
          <w:szCs w:val="27"/>
        </w:rPr>
      </w:pPr>
    </w:p>
    <w:p w:rsidR="00A307D5" w:rsidRPr="00B7183B" w:rsidRDefault="00A307D5" w:rsidP="00127B8D">
      <w:pPr>
        <w:pStyle w:val="a5"/>
        <w:numPr>
          <w:ilvl w:val="0"/>
          <w:numId w:val="2"/>
        </w:numPr>
        <w:jc w:val="center"/>
        <w:rPr>
          <w:rFonts w:ascii="Times New Roman" w:hAnsi="Times New Roman"/>
          <w:sz w:val="27"/>
          <w:szCs w:val="27"/>
          <w:lang w:val="uk-UA"/>
        </w:rPr>
      </w:pPr>
      <w:r w:rsidRPr="00B7183B">
        <w:rPr>
          <w:rFonts w:ascii="Times New Roman" w:hAnsi="Times New Roman"/>
          <w:sz w:val="27"/>
          <w:szCs w:val="27"/>
          <w:lang w:val="uk-UA"/>
        </w:rPr>
        <w:t>СТРОК ДІЇ ДОГОВОРУ</w:t>
      </w:r>
    </w:p>
    <w:p w:rsidR="00A307D5" w:rsidRPr="00B7183B" w:rsidRDefault="00A307D5" w:rsidP="00127B8D">
      <w:pPr>
        <w:pStyle w:val="a5"/>
        <w:ind w:left="720"/>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10.1. Договір набирає чинності з дати його підписання Сторонами і діє до _______________.</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lastRenderedPageBreak/>
        <w:t>У разі коли за місяць до закінчення дії Договору однією із сторін не заявлено у письмовій формі про його розірвання Договір вважається продовженим на 5 років.</w:t>
      </w:r>
    </w:p>
    <w:p w:rsidR="00A307D5" w:rsidRPr="00B7183B" w:rsidRDefault="00A307D5" w:rsidP="00127B8D">
      <w:pPr>
        <w:pStyle w:val="a5"/>
        <w:ind w:firstLine="709"/>
        <w:jc w:val="both"/>
        <w:rPr>
          <w:rFonts w:ascii="Times New Roman" w:hAnsi="Times New Roman"/>
          <w:sz w:val="27"/>
          <w:szCs w:val="27"/>
          <w:lang w:val="uk-UA"/>
        </w:rPr>
      </w:pPr>
    </w:p>
    <w:p w:rsidR="00A307D5" w:rsidRPr="00B7183B" w:rsidRDefault="00A307D5" w:rsidP="00127B8D">
      <w:pPr>
        <w:pStyle w:val="a5"/>
        <w:jc w:val="center"/>
        <w:rPr>
          <w:rFonts w:ascii="Times New Roman" w:hAnsi="Times New Roman"/>
          <w:sz w:val="27"/>
          <w:szCs w:val="27"/>
          <w:lang w:val="uk-UA"/>
        </w:rPr>
      </w:pPr>
      <w:r w:rsidRPr="00B7183B">
        <w:rPr>
          <w:rFonts w:ascii="Times New Roman" w:hAnsi="Times New Roman"/>
          <w:sz w:val="27"/>
          <w:szCs w:val="27"/>
          <w:lang w:val="uk-UA"/>
        </w:rPr>
        <w:t>11. УМОВИ ЗМІНИ, ПРИПИНЕННЯ ДІЇ ДОГОВОРУ</w:t>
      </w:r>
    </w:p>
    <w:p w:rsidR="00A307D5" w:rsidRPr="00B7183B" w:rsidRDefault="00A307D5" w:rsidP="00127B8D">
      <w:pPr>
        <w:pStyle w:val="a5"/>
        <w:jc w:val="center"/>
        <w:rPr>
          <w:rFonts w:ascii="Times New Roman" w:hAnsi="Times New Roman"/>
          <w:sz w:val="27"/>
          <w:szCs w:val="27"/>
          <w:lang w:val="uk-UA"/>
        </w:rPr>
      </w:pP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w:t>
      </w:r>
      <w:r w:rsidR="00E0790A" w:rsidRPr="00E0790A">
        <w:rPr>
          <w:rFonts w:ascii="Times New Roman" w:hAnsi="Times New Roman"/>
          <w:sz w:val="27"/>
          <w:szCs w:val="27"/>
        </w:rPr>
        <w:t>’</w:t>
      </w:r>
      <w:r w:rsidRPr="00B7183B">
        <w:rPr>
          <w:rFonts w:ascii="Times New Roman" w:hAnsi="Times New Roman"/>
          <w:sz w:val="27"/>
          <w:szCs w:val="27"/>
          <w:lang w:val="uk-UA"/>
        </w:rPr>
        <w:t>ємною частиною.</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11.2. Договір може бути розірваний за взаємною згодою Сторін.</w:t>
      </w:r>
    </w:p>
    <w:p w:rsidR="00A307D5" w:rsidRPr="00B7183B" w:rsidRDefault="00A307D5" w:rsidP="00127B8D">
      <w:pPr>
        <w:widowControl/>
        <w:autoSpaceDE/>
        <w:autoSpaceDN/>
        <w:adjustRightInd/>
        <w:ind w:firstLine="709"/>
        <w:jc w:val="both"/>
        <w:rPr>
          <w:rFonts w:ascii="Times New Roman" w:hAnsi="Times New Roman" w:cs="Times New Roman"/>
          <w:sz w:val="27"/>
          <w:szCs w:val="27"/>
          <w:lang w:val="uk-UA"/>
        </w:rPr>
      </w:pPr>
      <w:r w:rsidRPr="00B7183B">
        <w:rPr>
          <w:rFonts w:ascii="Times New Roman" w:hAnsi="Times New Roman" w:cs="Times New Roman"/>
          <w:sz w:val="27"/>
          <w:szCs w:val="27"/>
          <w:lang w:val="uk-UA"/>
        </w:rPr>
        <w:t>11.3. Дія цього договору припиняється в разі, коли Замовник відмовляється від послуг Оператора.</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11.4. Договір укладено у трьох оригінальних примірниках, по одному для кожної з Сторін.</w:t>
      </w:r>
    </w:p>
    <w:p w:rsidR="00A307D5" w:rsidRPr="00B7183B" w:rsidRDefault="00A307D5" w:rsidP="00127B8D">
      <w:pPr>
        <w:pStyle w:val="a5"/>
        <w:ind w:firstLine="709"/>
        <w:jc w:val="both"/>
        <w:rPr>
          <w:rFonts w:ascii="Times New Roman" w:hAnsi="Times New Roman"/>
          <w:sz w:val="27"/>
          <w:szCs w:val="27"/>
          <w:lang w:val="uk-UA"/>
        </w:rPr>
      </w:pPr>
      <w:r w:rsidRPr="00B7183B">
        <w:rPr>
          <w:rFonts w:ascii="Times New Roman" w:hAnsi="Times New Roman"/>
          <w:sz w:val="27"/>
          <w:szCs w:val="27"/>
          <w:lang w:val="uk-UA"/>
        </w:rPr>
        <w:t>11.5. У випадках, не передбачених цим Договором, Сторони керуються нормами чинного законодавства.</w:t>
      </w:r>
    </w:p>
    <w:p w:rsidR="00A307D5" w:rsidRPr="00B7183B" w:rsidRDefault="00A307D5" w:rsidP="00FD24C3">
      <w:pPr>
        <w:pStyle w:val="a5"/>
        <w:ind w:firstLine="709"/>
        <w:jc w:val="both"/>
        <w:rPr>
          <w:rFonts w:ascii="Times New Roman" w:hAnsi="Times New Roman"/>
          <w:sz w:val="27"/>
          <w:szCs w:val="27"/>
          <w:lang w:val="uk-UA"/>
        </w:rPr>
      </w:pPr>
    </w:p>
    <w:p w:rsidR="00A307D5" w:rsidRPr="00B7183B" w:rsidRDefault="00A307D5" w:rsidP="00FD24C3">
      <w:pPr>
        <w:pStyle w:val="a5"/>
        <w:jc w:val="center"/>
        <w:rPr>
          <w:rFonts w:ascii="Times New Roman" w:hAnsi="Times New Roman"/>
          <w:sz w:val="27"/>
          <w:szCs w:val="27"/>
          <w:lang w:val="uk-UA"/>
        </w:rPr>
      </w:pPr>
      <w:r w:rsidRPr="00B7183B">
        <w:rPr>
          <w:rFonts w:ascii="Times New Roman" w:hAnsi="Times New Roman"/>
          <w:sz w:val="27"/>
          <w:szCs w:val="27"/>
          <w:lang w:val="uk-UA"/>
        </w:rPr>
        <w:t>12. РЕКВІЗИТИ СТОРІН</w:t>
      </w:r>
    </w:p>
    <w:p w:rsidR="00A307D5" w:rsidRDefault="00A307D5" w:rsidP="00FD24C3">
      <w:pPr>
        <w:pStyle w:val="a5"/>
        <w:jc w:val="center"/>
        <w:rPr>
          <w:rFonts w:ascii="Times New Roman" w:hAnsi="Times New Roman"/>
          <w:sz w:val="28"/>
          <w:szCs w:val="28"/>
          <w:lang w:val="uk-UA"/>
        </w:rPr>
      </w:pPr>
    </w:p>
    <w:tbl>
      <w:tblPr>
        <w:tblW w:w="8897" w:type="dxa"/>
        <w:tblLayout w:type="fixed"/>
        <w:tblLook w:val="00A0" w:firstRow="1" w:lastRow="0" w:firstColumn="1" w:lastColumn="0" w:noHBand="0" w:noVBand="0"/>
      </w:tblPr>
      <w:tblGrid>
        <w:gridCol w:w="4644"/>
        <w:gridCol w:w="4253"/>
      </w:tblGrid>
      <w:tr w:rsidR="00A307D5" w:rsidTr="000806F6">
        <w:tc>
          <w:tcPr>
            <w:tcW w:w="4644"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Замовник</w:t>
            </w:r>
          </w:p>
        </w:tc>
        <w:tc>
          <w:tcPr>
            <w:tcW w:w="4253" w:type="dxa"/>
          </w:tcPr>
          <w:p w:rsidR="00A307D5" w:rsidRPr="00406947" w:rsidRDefault="00A307D5" w:rsidP="00A842EC">
            <w:pPr>
              <w:pStyle w:val="a5"/>
              <w:jc w:val="center"/>
              <w:rPr>
                <w:rFonts w:ascii="Times New Roman" w:hAnsi="Times New Roman"/>
                <w:sz w:val="28"/>
                <w:szCs w:val="28"/>
                <w:lang w:val="uk-UA"/>
              </w:rPr>
            </w:pPr>
            <w:r w:rsidRPr="00406947">
              <w:rPr>
                <w:rFonts w:ascii="Times New Roman" w:hAnsi="Times New Roman"/>
                <w:sz w:val="28"/>
                <w:szCs w:val="28"/>
                <w:lang w:val="uk-UA"/>
              </w:rPr>
              <w:t>Оператор</w:t>
            </w:r>
          </w:p>
        </w:tc>
      </w:tr>
      <w:tr w:rsidR="00A307D5" w:rsidTr="000806F6">
        <w:tc>
          <w:tcPr>
            <w:tcW w:w="4644" w:type="dxa"/>
          </w:tcPr>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 xml:space="preserve">Виконавчий комітет Миколаївської міської ради в особі Миколаївського міського голови </w:t>
            </w:r>
            <w:proofErr w:type="spellStart"/>
            <w:r w:rsidRPr="00406947">
              <w:rPr>
                <w:rFonts w:ascii="Times New Roman" w:hAnsi="Times New Roman"/>
                <w:sz w:val="28"/>
                <w:szCs w:val="28"/>
                <w:lang w:val="uk-UA" w:eastAsia="en-US"/>
              </w:rPr>
              <w:t>Сєнкевича</w:t>
            </w:r>
            <w:proofErr w:type="spellEnd"/>
            <w:r w:rsidRPr="00406947">
              <w:rPr>
                <w:rFonts w:ascii="Times New Roman" w:hAnsi="Times New Roman"/>
                <w:sz w:val="28"/>
                <w:szCs w:val="28"/>
                <w:lang w:val="uk-UA" w:eastAsia="en-US"/>
              </w:rPr>
              <w:t xml:space="preserve"> О.Ф.</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54001, м. Миколаїв, вул. Адміральська, 20</w:t>
            </w: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_____________(_____________)</w:t>
            </w:r>
          </w:p>
          <w:p w:rsidR="00A307D5" w:rsidRPr="00406947" w:rsidRDefault="00E35FD3" w:rsidP="00FD24C3">
            <w:pPr>
              <w:pStyle w:val="a5"/>
              <w:rPr>
                <w:rFonts w:ascii="Times New Roman" w:hAnsi="Times New Roman"/>
                <w:sz w:val="28"/>
                <w:szCs w:val="28"/>
                <w:lang w:val="uk-UA"/>
              </w:rPr>
            </w:pPr>
            <w:r>
              <w:rPr>
                <w:rFonts w:ascii="Times New Roman" w:hAnsi="Times New Roman"/>
                <w:sz w:val="28"/>
                <w:szCs w:val="28"/>
                <w:lang w:val="uk-UA"/>
              </w:rPr>
              <w:t xml:space="preserve">                    </w:t>
            </w:r>
            <w:r w:rsidR="00A307D5" w:rsidRPr="00406947">
              <w:rPr>
                <w:rFonts w:ascii="Times New Roman" w:hAnsi="Times New Roman"/>
                <w:sz w:val="28"/>
                <w:szCs w:val="28"/>
                <w:lang w:val="uk-UA"/>
              </w:rPr>
              <w:t xml:space="preserve">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___________201__ р.</w:t>
            </w:r>
          </w:p>
        </w:tc>
        <w:tc>
          <w:tcPr>
            <w:tcW w:w="4253" w:type="dxa"/>
          </w:tcPr>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A842EC">
            <w:pPr>
              <w:pStyle w:val="a5"/>
              <w:jc w:val="center"/>
              <w:rPr>
                <w:rFonts w:ascii="Times New Roman" w:hAnsi="Times New Roman"/>
                <w:sz w:val="28"/>
                <w:szCs w:val="28"/>
                <w:lang w:val="uk-UA"/>
              </w:rPr>
            </w:pPr>
          </w:p>
          <w:p w:rsidR="00A307D5" w:rsidRPr="00406947" w:rsidRDefault="00A307D5" w:rsidP="00C446CE">
            <w:pPr>
              <w:pStyle w:val="a5"/>
              <w:rPr>
                <w:rFonts w:ascii="Times New Roman" w:hAnsi="Times New Roman"/>
                <w:sz w:val="28"/>
                <w:szCs w:val="28"/>
                <w:lang w:val="uk-UA"/>
              </w:rPr>
            </w:pPr>
          </w:p>
          <w:p w:rsidR="00A307D5" w:rsidRDefault="00A307D5" w:rsidP="00A842EC">
            <w:pPr>
              <w:pStyle w:val="a5"/>
              <w:jc w:val="center"/>
              <w:rPr>
                <w:rFonts w:ascii="Times New Roman" w:hAnsi="Times New Roman"/>
                <w:sz w:val="28"/>
                <w:szCs w:val="28"/>
                <w:lang w:val="en-US"/>
              </w:rPr>
            </w:pPr>
          </w:p>
          <w:p w:rsidR="000C0185" w:rsidRPr="000C0185" w:rsidRDefault="000C0185" w:rsidP="00A842EC">
            <w:pPr>
              <w:pStyle w:val="a5"/>
              <w:jc w:val="center"/>
              <w:rPr>
                <w:rFonts w:ascii="Times New Roman" w:hAnsi="Times New Roman"/>
                <w:sz w:val="28"/>
                <w:szCs w:val="28"/>
                <w:lang w:val="en-US"/>
              </w:rPr>
            </w:pPr>
          </w:p>
          <w:p w:rsidR="00A307D5" w:rsidRPr="00406947" w:rsidRDefault="00A307D5" w:rsidP="00FD24C3">
            <w:pPr>
              <w:pStyle w:val="a5"/>
              <w:rPr>
                <w:rFonts w:ascii="Times New Roman" w:hAnsi="Times New Roman"/>
                <w:sz w:val="28"/>
                <w:szCs w:val="28"/>
                <w:lang w:val="uk-UA" w:eastAsia="en-US"/>
              </w:rPr>
            </w:pPr>
            <w:r w:rsidRPr="00406947">
              <w:rPr>
                <w:rFonts w:ascii="Times New Roman" w:hAnsi="Times New Roman"/>
                <w:sz w:val="28"/>
                <w:szCs w:val="28"/>
                <w:lang w:val="uk-UA" w:eastAsia="en-US"/>
              </w:rPr>
              <w:t>_________</w:t>
            </w:r>
            <w:r w:rsidR="00E35FD3">
              <w:rPr>
                <w:rFonts w:ascii="Times New Roman" w:hAnsi="Times New Roman"/>
                <w:sz w:val="28"/>
                <w:szCs w:val="28"/>
                <w:lang w:val="en-US" w:eastAsia="en-US"/>
              </w:rPr>
              <w:t>____</w:t>
            </w:r>
            <w:r w:rsidRPr="00406947">
              <w:rPr>
                <w:rFonts w:ascii="Times New Roman" w:hAnsi="Times New Roman"/>
                <w:sz w:val="28"/>
                <w:szCs w:val="28"/>
                <w:lang w:val="uk-UA" w:eastAsia="en-US"/>
              </w:rPr>
              <w:t>_(_____________)</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 xml:space="preserve">              М.П.                                </w:t>
            </w:r>
          </w:p>
          <w:p w:rsidR="00A307D5" w:rsidRPr="00406947" w:rsidRDefault="00A307D5" w:rsidP="00FD24C3">
            <w:pPr>
              <w:pStyle w:val="a5"/>
              <w:rPr>
                <w:rFonts w:ascii="Times New Roman" w:hAnsi="Times New Roman"/>
                <w:sz w:val="28"/>
                <w:szCs w:val="28"/>
                <w:lang w:val="uk-UA"/>
              </w:rPr>
            </w:pPr>
            <w:r w:rsidRPr="00406947">
              <w:rPr>
                <w:rFonts w:ascii="Times New Roman" w:hAnsi="Times New Roman"/>
                <w:sz w:val="28"/>
                <w:szCs w:val="28"/>
                <w:lang w:val="uk-UA"/>
              </w:rPr>
              <w:t>«____» __________201__ р.</w:t>
            </w:r>
          </w:p>
        </w:tc>
      </w:tr>
      <w:tr w:rsidR="000C0185" w:rsidTr="000806F6">
        <w:tc>
          <w:tcPr>
            <w:tcW w:w="4644" w:type="dxa"/>
          </w:tcPr>
          <w:p w:rsidR="000C0185" w:rsidRDefault="000C0185" w:rsidP="00FD24C3">
            <w:pPr>
              <w:pStyle w:val="a5"/>
              <w:rPr>
                <w:rFonts w:ascii="Times New Roman" w:hAnsi="Times New Roman"/>
                <w:sz w:val="28"/>
                <w:szCs w:val="28"/>
                <w:lang w:val="uk-UA" w:eastAsia="en-US"/>
              </w:rPr>
            </w:pPr>
          </w:p>
          <w:p w:rsidR="000806F6" w:rsidRDefault="000806F6" w:rsidP="00FD24C3">
            <w:pPr>
              <w:pStyle w:val="a5"/>
              <w:rPr>
                <w:rFonts w:ascii="Times New Roman" w:hAnsi="Times New Roman"/>
                <w:sz w:val="28"/>
                <w:szCs w:val="28"/>
                <w:lang w:val="uk-UA" w:eastAsia="en-US"/>
              </w:rPr>
            </w:pPr>
          </w:p>
          <w:p w:rsidR="000806F6" w:rsidRPr="00406947" w:rsidRDefault="000806F6" w:rsidP="00FD24C3">
            <w:pPr>
              <w:pStyle w:val="a5"/>
              <w:rPr>
                <w:rFonts w:ascii="Times New Roman" w:hAnsi="Times New Roman"/>
                <w:sz w:val="28"/>
                <w:szCs w:val="28"/>
                <w:lang w:val="uk-UA" w:eastAsia="en-US"/>
              </w:rPr>
            </w:pPr>
          </w:p>
        </w:tc>
        <w:tc>
          <w:tcPr>
            <w:tcW w:w="4253" w:type="dxa"/>
          </w:tcPr>
          <w:p w:rsidR="000C0185" w:rsidRPr="00406947" w:rsidRDefault="000C0185" w:rsidP="00A842EC">
            <w:pPr>
              <w:pStyle w:val="a5"/>
              <w:jc w:val="center"/>
              <w:rPr>
                <w:rFonts w:ascii="Times New Roman" w:hAnsi="Times New Roman"/>
                <w:sz w:val="28"/>
                <w:szCs w:val="28"/>
                <w:lang w:val="uk-UA"/>
              </w:rPr>
            </w:pPr>
          </w:p>
        </w:tc>
      </w:tr>
      <w:tr w:rsidR="00477160" w:rsidRPr="00B7183B" w:rsidTr="000806F6">
        <w:trPr>
          <w:gridAfter w:val="1"/>
          <w:wAfter w:w="4253" w:type="dxa"/>
        </w:trPr>
        <w:tc>
          <w:tcPr>
            <w:tcW w:w="4644" w:type="dxa"/>
          </w:tcPr>
          <w:p w:rsidR="00477160" w:rsidRPr="00406947" w:rsidRDefault="00477160" w:rsidP="000C0185">
            <w:pPr>
              <w:pStyle w:val="a5"/>
              <w:rPr>
                <w:rFonts w:ascii="Times New Roman" w:hAnsi="Times New Roman"/>
                <w:sz w:val="28"/>
                <w:szCs w:val="28"/>
                <w:lang w:val="uk-UA"/>
              </w:rPr>
            </w:pPr>
            <w:r w:rsidRPr="00406947">
              <w:rPr>
                <w:rFonts w:ascii="Times New Roman" w:hAnsi="Times New Roman"/>
                <w:sz w:val="28"/>
                <w:szCs w:val="28"/>
                <w:lang w:val="uk-UA"/>
              </w:rPr>
              <w:t>Комунальне підприємство Миколаївської міської ради «</w:t>
            </w:r>
            <w:proofErr w:type="spellStart"/>
            <w:r w:rsidRPr="00406947">
              <w:rPr>
                <w:rFonts w:ascii="Times New Roman" w:hAnsi="Times New Roman"/>
                <w:sz w:val="28"/>
                <w:szCs w:val="28"/>
                <w:lang w:val="uk-UA"/>
              </w:rPr>
              <w:t>Миколаївелектротранс</w:t>
            </w:r>
            <w:proofErr w:type="spellEnd"/>
            <w:r w:rsidRPr="00406947">
              <w:rPr>
                <w:rFonts w:ascii="Times New Roman" w:hAnsi="Times New Roman"/>
                <w:sz w:val="28"/>
                <w:szCs w:val="28"/>
                <w:lang w:val="uk-UA"/>
              </w:rPr>
              <w:t>»</w:t>
            </w:r>
          </w:p>
        </w:tc>
      </w:tr>
      <w:tr w:rsidR="00477160" w:rsidRPr="00C446CE" w:rsidTr="000806F6">
        <w:trPr>
          <w:gridAfter w:val="1"/>
          <w:wAfter w:w="4253" w:type="dxa"/>
          <w:trHeight w:val="1786"/>
        </w:trPr>
        <w:tc>
          <w:tcPr>
            <w:tcW w:w="4644" w:type="dxa"/>
          </w:tcPr>
          <w:p w:rsidR="000C0185" w:rsidRDefault="00477160" w:rsidP="00FD536E">
            <w:pPr>
              <w:pStyle w:val="a5"/>
              <w:rPr>
                <w:rFonts w:ascii="Times New Roman" w:hAnsi="Times New Roman"/>
                <w:sz w:val="28"/>
                <w:szCs w:val="28"/>
                <w:lang w:val="en-US"/>
              </w:rPr>
            </w:pPr>
            <w:r w:rsidRPr="00406947">
              <w:rPr>
                <w:rFonts w:ascii="Times New Roman" w:hAnsi="Times New Roman"/>
                <w:sz w:val="28"/>
                <w:szCs w:val="28"/>
                <w:lang w:val="uk-UA"/>
              </w:rPr>
              <w:t xml:space="preserve">вул. </w:t>
            </w:r>
            <w:proofErr w:type="spellStart"/>
            <w:r w:rsidRPr="00406947">
              <w:rPr>
                <w:rFonts w:ascii="Times New Roman" w:hAnsi="Times New Roman"/>
                <w:sz w:val="28"/>
                <w:szCs w:val="28"/>
                <w:lang w:val="uk-UA"/>
              </w:rPr>
              <w:t>А</w:t>
            </w:r>
            <w:r w:rsidRPr="000C0185">
              <w:rPr>
                <w:rFonts w:ascii="Times New Roman" w:hAnsi="Times New Roman"/>
                <w:sz w:val="28"/>
                <w:szCs w:val="28"/>
                <w:lang w:val="uk-UA"/>
              </w:rPr>
              <w:t>ндреєва</w:t>
            </w:r>
            <w:proofErr w:type="spellEnd"/>
            <w:r w:rsidRPr="000C0185">
              <w:rPr>
                <w:rFonts w:ascii="Times New Roman" w:hAnsi="Times New Roman"/>
                <w:sz w:val="28"/>
                <w:szCs w:val="28"/>
                <w:lang w:val="uk-UA"/>
              </w:rPr>
              <w:t xml:space="preserve"> – </w:t>
            </w:r>
            <w:proofErr w:type="spellStart"/>
            <w:r w:rsidRPr="000C0185">
              <w:rPr>
                <w:rFonts w:ascii="Times New Roman" w:hAnsi="Times New Roman"/>
                <w:sz w:val="28"/>
                <w:szCs w:val="28"/>
                <w:lang w:val="uk-UA"/>
              </w:rPr>
              <w:t>Палагнюка</w:t>
            </w:r>
            <w:proofErr w:type="spellEnd"/>
            <w:r w:rsidRPr="000C0185">
              <w:rPr>
                <w:rFonts w:ascii="Times New Roman" w:hAnsi="Times New Roman"/>
                <w:sz w:val="28"/>
                <w:szCs w:val="28"/>
                <w:lang w:val="uk-UA"/>
              </w:rPr>
              <w:t>, 17,</w:t>
            </w:r>
          </w:p>
          <w:p w:rsidR="00477160" w:rsidRPr="000C0185" w:rsidRDefault="000C0185" w:rsidP="00FD536E">
            <w:pPr>
              <w:pStyle w:val="a5"/>
              <w:rPr>
                <w:rFonts w:ascii="Times New Roman" w:hAnsi="Times New Roman"/>
                <w:sz w:val="28"/>
                <w:szCs w:val="28"/>
                <w:lang w:val="uk-UA"/>
              </w:rPr>
            </w:pPr>
            <w:r w:rsidRPr="000C0185">
              <w:rPr>
                <w:rFonts w:ascii="Times New Roman" w:hAnsi="Times New Roman"/>
                <w:sz w:val="28"/>
                <w:szCs w:val="28"/>
                <w:shd w:val="clear" w:color="auto" w:fill="FFFFFF"/>
                <w:lang w:val="uk-UA"/>
              </w:rPr>
              <w:t>м. Миколаїв,</w:t>
            </w:r>
            <w:r w:rsidRPr="000C0185">
              <w:rPr>
                <w:rFonts w:ascii="Times New Roman" w:hAnsi="Times New Roman"/>
                <w:sz w:val="28"/>
                <w:szCs w:val="28"/>
                <w:lang w:val="uk-UA"/>
              </w:rPr>
              <w:t xml:space="preserve"> </w:t>
            </w:r>
            <w:r w:rsidRPr="000C0185">
              <w:rPr>
                <w:rFonts w:ascii="Times New Roman" w:hAnsi="Times New Roman"/>
                <w:sz w:val="28"/>
                <w:szCs w:val="28"/>
                <w:shd w:val="clear" w:color="auto" w:fill="FFFFFF"/>
                <w:lang w:val="uk-UA"/>
              </w:rPr>
              <w:t>54020</w:t>
            </w:r>
          </w:p>
          <w:p w:rsidR="00477160" w:rsidRPr="000C0185" w:rsidRDefault="00477160" w:rsidP="00FD536E">
            <w:pPr>
              <w:pStyle w:val="a5"/>
              <w:rPr>
                <w:rFonts w:ascii="Times New Roman" w:hAnsi="Times New Roman"/>
                <w:sz w:val="28"/>
                <w:szCs w:val="28"/>
                <w:lang w:val="uk-UA" w:eastAsia="en-US"/>
              </w:rPr>
            </w:pPr>
            <w:r w:rsidRPr="000C0185">
              <w:rPr>
                <w:rFonts w:ascii="Times New Roman" w:hAnsi="Times New Roman"/>
                <w:sz w:val="28"/>
                <w:szCs w:val="28"/>
                <w:lang w:val="uk-UA" w:eastAsia="en-US"/>
              </w:rPr>
              <w:t>____________(_____________)</w:t>
            </w:r>
          </w:p>
          <w:p w:rsidR="00477160" w:rsidRPr="000C0185" w:rsidRDefault="00E35FD3" w:rsidP="00FD536E">
            <w:pPr>
              <w:pStyle w:val="a5"/>
              <w:rPr>
                <w:rFonts w:ascii="Times New Roman" w:hAnsi="Times New Roman"/>
                <w:sz w:val="28"/>
                <w:szCs w:val="28"/>
                <w:lang w:val="uk-UA"/>
              </w:rPr>
            </w:pPr>
            <w:r>
              <w:rPr>
                <w:rFonts w:ascii="Times New Roman" w:hAnsi="Times New Roman"/>
                <w:sz w:val="28"/>
                <w:szCs w:val="28"/>
                <w:lang w:val="uk-UA"/>
              </w:rPr>
              <w:t xml:space="preserve">                  </w:t>
            </w:r>
            <w:r w:rsidR="00477160" w:rsidRPr="000C0185">
              <w:rPr>
                <w:rFonts w:ascii="Times New Roman" w:hAnsi="Times New Roman"/>
                <w:sz w:val="28"/>
                <w:szCs w:val="28"/>
                <w:lang w:val="uk-UA"/>
              </w:rPr>
              <w:t xml:space="preserve">М.П.                                </w:t>
            </w:r>
          </w:p>
          <w:p w:rsidR="00477160" w:rsidRPr="00406947" w:rsidRDefault="00477160" w:rsidP="00FD536E">
            <w:pPr>
              <w:pStyle w:val="a5"/>
              <w:rPr>
                <w:rFonts w:ascii="Times New Roman" w:hAnsi="Times New Roman"/>
                <w:sz w:val="28"/>
                <w:szCs w:val="28"/>
                <w:lang w:val="uk-UA"/>
              </w:rPr>
            </w:pPr>
            <w:r w:rsidRPr="000C0185">
              <w:rPr>
                <w:rFonts w:ascii="Times New Roman" w:hAnsi="Times New Roman"/>
                <w:sz w:val="28"/>
                <w:szCs w:val="28"/>
                <w:lang w:val="uk-UA"/>
              </w:rPr>
              <w:t>«____» __________201__ р.</w:t>
            </w:r>
          </w:p>
        </w:tc>
      </w:tr>
    </w:tbl>
    <w:p w:rsidR="00477160" w:rsidRPr="00127B8D" w:rsidRDefault="00477160" w:rsidP="000C0185">
      <w:pPr>
        <w:pStyle w:val="a5"/>
        <w:rPr>
          <w:rFonts w:ascii="Times New Roman" w:hAnsi="Times New Roman"/>
          <w:sz w:val="28"/>
          <w:szCs w:val="28"/>
          <w:lang w:val="uk-UA"/>
        </w:rPr>
      </w:pPr>
    </w:p>
    <w:sectPr w:rsidR="00477160" w:rsidRPr="00127B8D" w:rsidSect="00211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291E"/>
    <w:multiLevelType w:val="multilevel"/>
    <w:tmpl w:val="F844F8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44F5CC3"/>
    <w:multiLevelType w:val="hybridMultilevel"/>
    <w:tmpl w:val="6DE2FB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71"/>
    <w:rsid w:val="00047C50"/>
    <w:rsid w:val="000806F6"/>
    <w:rsid w:val="000C0185"/>
    <w:rsid w:val="000F04FC"/>
    <w:rsid w:val="00127B8D"/>
    <w:rsid w:val="001C3E7A"/>
    <w:rsid w:val="002113F4"/>
    <w:rsid w:val="00237477"/>
    <w:rsid w:val="00252B3B"/>
    <w:rsid w:val="003169E9"/>
    <w:rsid w:val="00323E1E"/>
    <w:rsid w:val="003274B1"/>
    <w:rsid w:val="00330A04"/>
    <w:rsid w:val="00352499"/>
    <w:rsid w:val="003A1ACD"/>
    <w:rsid w:val="003A3F68"/>
    <w:rsid w:val="003E1467"/>
    <w:rsid w:val="00406947"/>
    <w:rsid w:val="00445D1B"/>
    <w:rsid w:val="00477160"/>
    <w:rsid w:val="0049575B"/>
    <w:rsid w:val="004D0734"/>
    <w:rsid w:val="004D3B9E"/>
    <w:rsid w:val="00503C0B"/>
    <w:rsid w:val="00511689"/>
    <w:rsid w:val="00580263"/>
    <w:rsid w:val="00583378"/>
    <w:rsid w:val="00597226"/>
    <w:rsid w:val="005F42E9"/>
    <w:rsid w:val="00616CAE"/>
    <w:rsid w:val="00682BD1"/>
    <w:rsid w:val="006C71C4"/>
    <w:rsid w:val="006E449D"/>
    <w:rsid w:val="007474AF"/>
    <w:rsid w:val="0076019C"/>
    <w:rsid w:val="007D432D"/>
    <w:rsid w:val="008513F1"/>
    <w:rsid w:val="00851D7E"/>
    <w:rsid w:val="008A53A6"/>
    <w:rsid w:val="008A5846"/>
    <w:rsid w:val="008C5319"/>
    <w:rsid w:val="008D4B32"/>
    <w:rsid w:val="008E18E1"/>
    <w:rsid w:val="009A6BF4"/>
    <w:rsid w:val="00A20370"/>
    <w:rsid w:val="00A307D5"/>
    <w:rsid w:val="00A70902"/>
    <w:rsid w:val="00A842EC"/>
    <w:rsid w:val="00AB7AD7"/>
    <w:rsid w:val="00B7183B"/>
    <w:rsid w:val="00B77171"/>
    <w:rsid w:val="00B904BE"/>
    <w:rsid w:val="00C20592"/>
    <w:rsid w:val="00C446CE"/>
    <w:rsid w:val="00C61158"/>
    <w:rsid w:val="00C83159"/>
    <w:rsid w:val="00C939CE"/>
    <w:rsid w:val="00D21478"/>
    <w:rsid w:val="00D26B13"/>
    <w:rsid w:val="00DA2107"/>
    <w:rsid w:val="00E0790A"/>
    <w:rsid w:val="00E33117"/>
    <w:rsid w:val="00E35FD3"/>
    <w:rsid w:val="00F748E8"/>
    <w:rsid w:val="00F9516C"/>
    <w:rsid w:val="00FD24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8D"/>
    <w:pPr>
      <w:widowControl w:val="0"/>
      <w:autoSpaceDE w:val="0"/>
      <w:autoSpaceDN w:val="0"/>
      <w:adjustRightInd w:val="0"/>
    </w:pPr>
    <w:rPr>
      <w:rFonts w:ascii="Book Antiqua" w:eastAsia="Times New Roman"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7B8D"/>
    <w:pPr>
      <w:tabs>
        <w:tab w:val="center" w:pos="4677"/>
        <w:tab w:val="right" w:pos="9355"/>
      </w:tabs>
    </w:pPr>
  </w:style>
  <w:style w:type="character" w:customStyle="1" w:styleId="a4">
    <w:name w:val="Нижний колонтитул Знак"/>
    <w:basedOn w:val="a0"/>
    <w:link w:val="a3"/>
    <w:uiPriority w:val="99"/>
    <w:locked/>
    <w:rsid w:val="00127B8D"/>
    <w:rPr>
      <w:rFonts w:ascii="Book Antiqua" w:hAnsi="Book Antiqua" w:cs="Book Antiqua"/>
      <w:sz w:val="24"/>
      <w:szCs w:val="24"/>
      <w:lang w:eastAsia="ru-RU"/>
    </w:rPr>
  </w:style>
  <w:style w:type="paragraph" w:styleId="a5">
    <w:name w:val="No Spacing"/>
    <w:uiPriority w:val="1"/>
    <w:qFormat/>
    <w:rsid w:val="00127B8D"/>
    <w:rPr>
      <w:rFonts w:eastAsia="Times New Roman"/>
    </w:rPr>
  </w:style>
  <w:style w:type="paragraph" w:customStyle="1" w:styleId="Style3">
    <w:name w:val="Style3"/>
    <w:basedOn w:val="a"/>
    <w:rsid w:val="00127B8D"/>
    <w:pPr>
      <w:spacing w:line="250" w:lineRule="exact"/>
      <w:ind w:firstLine="451"/>
    </w:pPr>
  </w:style>
  <w:style w:type="paragraph" w:customStyle="1" w:styleId="a6">
    <w:name w:val="Нормальний текст"/>
    <w:basedOn w:val="a"/>
    <w:link w:val="a7"/>
    <w:uiPriority w:val="99"/>
    <w:rsid w:val="00127B8D"/>
    <w:pPr>
      <w:widowControl/>
      <w:autoSpaceDE/>
      <w:autoSpaceDN/>
      <w:adjustRightInd/>
      <w:spacing w:before="120"/>
      <w:ind w:firstLine="567"/>
    </w:pPr>
    <w:rPr>
      <w:rFonts w:ascii="Antiqua" w:eastAsia="Calibri" w:hAnsi="Antiqua" w:cs="Times New Roman"/>
      <w:sz w:val="20"/>
      <w:szCs w:val="20"/>
      <w:lang w:val="uk-UA"/>
    </w:rPr>
  </w:style>
  <w:style w:type="character" w:customStyle="1" w:styleId="a7">
    <w:name w:val="Нормальний текст Знак"/>
    <w:link w:val="a6"/>
    <w:uiPriority w:val="99"/>
    <w:locked/>
    <w:rsid w:val="00127B8D"/>
    <w:rPr>
      <w:rFonts w:ascii="Antiqua" w:hAnsi="Antiqua"/>
      <w:sz w:val="20"/>
      <w:lang w:val="uk-UA" w:eastAsia="ru-RU"/>
    </w:rPr>
  </w:style>
  <w:style w:type="table" w:styleId="a8">
    <w:name w:val="Table Grid"/>
    <w:basedOn w:val="a1"/>
    <w:uiPriority w:val="99"/>
    <w:rsid w:val="00FD24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76019C"/>
    <w:pPr>
      <w:widowControl/>
      <w:autoSpaceDE/>
      <w:autoSpaceDN/>
      <w:adjustRightInd/>
      <w:spacing w:before="100" w:beforeAutospacing="1" w:after="100" w:afterAutospacing="1"/>
    </w:pPr>
    <w:rPr>
      <w:rFonts w:ascii="Times New Roman" w:eastAsia="MS Mincho"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user308c</dc:creator>
  <cp:keywords/>
  <dc:description/>
  <cp:lastModifiedBy>РАБОТА</cp:lastModifiedBy>
  <cp:revision>2</cp:revision>
  <cp:lastPrinted>2018-09-27T10:59:00Z</cp:lastPrinted>
  <dcterms:created xsi:type="dcterms:W3CDTF">2018-09-28T05:30:00Z</dcterms:created>
  <dcterms:modified xsi:type="dcterms:W3CDTF">2018-09-28T05:30:00Z</dcterms:modified>
</cp:coreProperties>
</file>